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3" w:rsidRPr="008D31E3" w:rsidRDefault="00F41B63" w:rsidP="005A6AD9">
      <w:pPr>
        <w:spacing w:line="240" w:lineRule="auto"/>
        <w:rPr>
          <w:rFonts w:cs="Calibri"/>
        </w:rPr>
      </w:pPr>
    </w:p>
    <w:p w:rsidR="00F41B63" w:rsidRPr="00813915" w:rsidRDefault="00F41B63" w:rsidP="005A6AD9">
      <w:pPr>
        <w:jc w:val="center"/>
        <w:rPr>
          <w:rFonts w:cs="Calibri"/>
          <w:b/>
          <w:sz w:val="46"/>
          <w:szCs w:val="46"/>
          <w:lang w:val="sr-Cyrl-BA"/>
        </w:rPr>
      </w:pPr>
      <w:r w:rsidRPr="00813915">
        <w:rPr>
          <w:rFonts w:cs="Calibri"/>
          <w:b/>
          <w:sz w:val="46"/>
          <w:szCs w:val="46"/>
          <w:lang w:val="sr-Cyrl-BA"/>
        </w:rPr>
        <w:t>ZAHTJEV</w:t>
      </w:r>
    </w:p>
    <w:p w:rsidR="00F41B63" w:rsidRPr="00813915" w:rsidRDefault="00F41B63" w:rsidP="00813915">
      <w:pPr>
        <w:spacing w:after="0"/>
        <w:jc w:val="center"/>
        <w:rPr>
          <w:rFonts w:asciiTheme="minorHAnsi" w:hAnsiTheme="minorHAnsi" w:cs="Calibri"/>
          <w:b/>
          <w:sz w:val="42"/>
          <w:szCs w:val="42"/>
          <w:lang w:val="de-DE"/>
        </w:rPr>
      </w:pPr>
      <w:r w:rsidRPr="00813915">
        <w:rPr>
          <w:rFonts w:cs="Calibri"/>
          <w:b/>
          <w:sz w:val="46"/>
          <w:szCs w:val="46"/>
          <w:lang w:val="sr-Cyrl-BA"/>
        </w:rPr>
        <w:t>ZA TEHNIČKU KONTROLU LIFTA</w:t>
      </w:r>
      <w:r w:rsidRPr="0028526A">
        <w:rPr>
          <w:rFonts w:cs="Calibri"/>
          <w:b/>
          <w:sz w:val="48"/>
          <w:szCs w:val="48"/>
          <w:lang w:val="de-DE"/>
        </w:rPr>
        <w:br/>
      </w:r>
    </w:p>
    <w:p w:rsidR="00F41B63" w:rsidRPr="0028526A" w:rsidRDefault="00F41B63" w:rsidP="00813915">
      <w:pPr>
        <w:spacing w:after="120" w:line="276" w:lineRule="auto"/>
        <w:rPr>
          <w:rFonts w:asciiTheme="minorHAnsi" w:hAnsiTheme="minorHAnsi"/>
          <w:b/>
          <w:bCs/>
          <w:sz w:val="24"/>
          <w:szCs w:val="24"/>
          <w:lang w:val="hr-HR"/>
        </w:rPr>
      </w:pPr>
      <w:r w:rsidRPr="0028526A">
        <w:rPr>
          <w:rFonts w:asciiTheme="minorHAnsi" w:hAnsiTheme="minorHAnsi"/>
          <w:b/>
          <w:bCs/>
          <w:sz w:val="24"/>
          <w:szCs w:val="24"/>
          <w:lang w:val="hr-HR"/>
        </w:rPr>
        <w:t>1. PODACI O PODNOSIOCU  ZAHTJEVA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1.1. Puni naziv i sjedište podnosioca zahtjeva 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..........................................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 xml:space="preserve">    </w:t>
      </w:r>
      <w:r w:rsidR="0028526A">
        <w:rPr>
          <w:rFonts w:asciiTheme="minorHAnsi" w:hAnsiTheme="minorHAnsi"/>
          <w:sz w:val="24"/>
          <w:szCs w:val="24"/>
          <w:lang w:val="hr-HR"/>
        </w:rPr>
        <w:t xml:space="preserve">   .........</w:t>
      </w:r>
      <w:r w:rsidRPr="0028526A">
        <w:rPr>
          <w:rFonts w:asciiTheme="minorHAnsi" w:hAnsiTheme="minorHAnsi"/>
          <w:sz w:val="24"/>
          <w:szCs w:val="24"/>
          <w:lang w:val="hr-HR"/>
        </w:rPr>
        <w:t>...........................................................................................................................................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1.2. Ime i prezime, zvanje i funkcija osobe odgovorne za kontakte: 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.........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                       </w:t>
      </w:r>
    </w:p>
    <w:p w:rsidR="00F41B63" w:rsidRPr="0028526A" w:rsidRDefault="0028526A" w:rsidP="00813915">
      <w:pPr>
        <w:spacing w:after="0" w:line="276" w:lineRule="auto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 .......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........................................................</w:t>
      </w:r>
      <w:r>
        <w:rPr>
          <w:rFonts w:asciiTheme="minorHAnsi" w:hAnsiTheme="minorHAnsi"/>
          <w:sz w:val="24"/>
          <w:szCs w:val="24"/>
          <w:lang w:val="hr-HR"/>
        </w:rPr>
        <w:t>................................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.............................................</w:t>
      </w:r>
      <w:r>
        <w:rPr>
          <w:rFonts w:asciiTheme="minorHAnsi" w:hAnsiTheme="minorHAnsi"/>
          <w:sz w:val="24"/>
          <w:szCs w:val="24"/>
          <w:lang w:val="hr-HR"/>
        </w:rPr>
        <w:t>.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1.3. Broj telefona osobe određene za kontakte: 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0"/>
          <w:szCs w:val="20"/>
          <w:lang w:val="hr-HR"/>
        </w:rPr>
      </w:pPr>
    </w:p>
    <w:p w:rsidR="00F41B63" w:rsidRPr="0028526A" w:rsidRDefault="00F41B63" w:rsidP="00813915">
      <w:pPr>
        <w:spacing w:after="120" w:line="276" w:lineRule="auto"/>
        <w:rPr>
          <w:rFonts w:asciiTheme="minorHAnsi" w:hAnsiTheme="minorHAnsi"/>
          <w:b/>
          <w:bCs/>
          <w:sz w:val="24"/>
          <w:szCs w:val="24"/>
          <w:lang w:val="hr-HR"/>
        </w:rPr>
      </w:pPr>
      <w:r w:rsidRPr="0028526A">
        <w:rPr>
          <w:rFonts w:asciiTheme="minorHAnsi" w:hAnsiTheme="minorHAnsi"/>
          <w:b/>
          <w:bCs/>
          <w:sz w:val="24"/>
          <w:szCs w:val="24"/>
          <w:lang w:val="hr-HR"/>
        </w:rPr>
        <w:t>2. PODACI O LIFTU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b/>
          <w:bCs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2.1.   Lokacija lifta: ...................................................................................................................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Latn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2.2.   Montažer lifta: .............................................................................................................</w:t>
      </w:r>
      <w:r w:rsidRPr="0028526A">
        <w:rPr>
          <w:rFonts w:asciiTheme="minorHAnsi" w:hAnsiTheme="minorHAnsi"/>
          <w:sz w:val="24"/>
          <w:szCs w:val="24"/>
          <w:lang w:val="sr-Cyrl-BA"/>
        </w:rPr>
        <w:t>....</w:t>
      </w:r>
      <w:r w:rsidR="0028526A">
        <w:rPr>
          <w:rFonts w:asciiTheme="minorHAnsi" w:hAnsiTheme="minorHAnsi"/>
          <w:sz w:val="24"/>
          <w:szCs w:val="24"/>
          <w:lang w:val="sr-Latn-BA"/>
        </w:rPr>
        <w:t>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2.3.   Izvođač radova na liftu:....................................................................................................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2.4.   Godina montaže/Fabrički broj: 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2.5.   Vrsta lifta: .........................................................................................................................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2.6.   Nazivna nosivost: ................................................................................................................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2.7.   Nazivna brzina: ................................................................................................................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</w:t>
      </w:r>
      <w:r w:rsidRPr="0028526A">
        <w:rPr>
          <w:rFonts w:asciiTheme="minorHAnsi" w:hAnsiTheme="minorHAnsi"/>
          <w:sz w:val="24"/>
          <w:szCs w:val="24"/>
          <w:lang w:val="hr-HR"/>
        </w:rPr>
        <w:t>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2.8.   Broj</w:t>
      </w:r>
      <w:r w:rsidRPr="0028526A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>stanica/prilaza......................................................................................................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..... 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2.9.   Visina dizanja:..............................................................................................................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....... </w:t>
      </w:r>
    </w:p>
    <w:p w:rsidR="00F41B63" w:rsidRPr="0028526A" w:rsidRDefault="00F41B63" w:rsidP="00813915">
      <w:pPr>
        <w:spacing w:after="0" w:line="276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2.10. Tijelo za tehnički pregled lifta</w:t>
      </w:r>
      <w:r w:rsidR="0028526A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>po čijem je izvještaju o tehničkom pregledu</w:t>
      </w:r>
    </w:p>
    <w:p w:rsid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 xml:space="preserve">          </w:t>
      </w:r>
      <w:r w:rsidRPr="0028526A">
        <w:rPr>
          <w:rFonts w:asciiTheme="minorHAnsi" w:hAnsiTheme="minorHAnsi"/>
          <w:sz w:val="24"/>
          <w:szCs w:val="24"/>
          <w:lang w:val="sr-Cyrl-BA"/>
        </w:rPr>
        <w:t>d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ošlo do promjene na liftu u smislu </w:t>
      </w:r>
      <w:r w:rsidRPr="0028526A">
        <w:rPr>
          <w:rFonts w:asciiTheme="minorHAnsi" w:hAnsiTheme="minorHAnsi"/>
          <w:sz w:val="24"/>
          <w:szCs w:val="24"/>
          <w:lang w:val="sr-Cyrl-RS"/>
        </w:rPr>
        <w:t>Pravilnika</w:t>
      </w:r>
      <w:r w:rsidRPr="0028526A">
        <w:rPr>
          <w:rFonts w:asciiTheme="minorHAnsi" w:hAnsiTheme="minorHAnsi"/>
          <w:sz w:val="24"/>
          <w:szCs w:val="24"/>
          <w:lang w:val="hr-HR"/>
        </w:rPr>
        <w:t>/Naredbe</w:t>
      </w:r>
      <w:r w:rsidR="0028526A">
        <w:rPr>
          <w:rFonts w:asciiTheme="minorHAnsi" w:hAnsiTheme="minorHAnsi"/>
          <w:sz w:val="24"/>
          <w:szCs w:val="24"/>
          <w:lang w:val="hr-HR"/>
        </w:rPr>
        <w:t xml:space="preserve">: </w:t>
      </w:r>
    </w:p>
    <w:p w:rsidR="00F41B63" w:rsidRPr="0028526A" w:rsidRDefault="0028526A" w:rsidP="00813915">
      <w:pPr>
        <w:spacing w:after="0" w:line="276" w:lineRule="auto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   ..................................................................................................................................................</w:t>
      </w:r>
    </w:p>
    <w:p w:rsidR="00F41B63" w:rsidRPr="0028526A" w:rsidRDefault="00F41B63" w:rsidP="00813915">
      <w:pPr>
        <w:spacing w:after="0" w:line="276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 xml:space="preserve">2.11.  Datum izdavanja i broj sada važećeg </w:t>
      </w:r>
      <w:r w:rsidRPr="0028526A">
        <w:rPr>
          <w:rFonts w:asciiTheme="minorHAnsi" w:hAnsiTheme="minorHAnsi"/>
          <w:sz w:val="24"/>
          <w:szCs w:val="24"/>
          <w:lang w:val="sr-Cyrl-BA"/>
        </w:rPr>
        <w:t>s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ertifikata usklađenosti i od koga je izdat: </w:t>
      </w:r>
    </w:p>
    <w:p w:rsidR="00F41B63" w:rsidRPr="0028526A" w:rsidRDefault="0028526A" w:rsidP="00813915">
      <w:pPr>
        <w:spacing w:after="0" w:line="276" w:lineRule="auto"/>
        <w:rPr>
          <w:rFonts w:asciiTheme="minorHAnsi" w:hAnsiTheme="minorHAnsi"/>
          <w:sz w:val="24"/>
          <w:szCs w:val="24"/>
          <w:lang w:val="sr-Latn-BA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   .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.........................................................................................................................................</w:t>
      </w:r>
      <w:r w:rsidR="00F41B63" w:rsidRPr="0028526A">
        <w:rPr>
          <w:rFonts w:asciiTheme="minorHAnsi" w:hAnsiTheme="minorHAnsi"/>
          <w:sz w:val="24"/>
          <w:szCs w:val="24"/>
          <w:lang w:val="sr-Cyrl-BA"/>
        </w:rPr>
        <w:t>.....</w:t>
      </w:r>
      <w:r>
        <w:rPr>
          <w:rFonts w:asciiTheme="minorHAnsi" w:hAnsiTheme="minorHAnsi"/>
          <w:sz w:val="24"/>
          <w:szCs w:val="24"/>
          <w:lang w:val="sr-Latn-BA"/>
        </w:rPr>
        <w:t>...</w:t>
      </w:r>
    </w:p>
    <w:p w:rsidR="00F41B63" w:rsidRPr="0028526A" w:rsidRDefault="00F41B63" w:rsidP="00813915">
      <w:pPr>
        <w:spacing w:after="0" w:line="276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 xml:space="preserve">2.12. 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>Ostale  informacije o postrojenju lifta: ......................................................................</w:t>
      </w:r>
      <w:r w:rsidR="0028526A">
        <w:rPr>
          <w:rFonts w:asciiTheme="minorHAnsi" w:hAnsiTheme="minorHAnsi"/>
          <w:sz w:val="24"/>
          <w:szCs w:val="24"/>
          <w:lang w:val="hr-HR"/>
        </w:rPr>
        <w:t>............</w:t>
      </w:r>
    </w:p>
    <w:p w:rsidR="00F41B63" w:rsidRPr="0028526A" w:rsidRDefault="0028526A" w:rsidP="00813915">
      <w:pPr>
        <w:spacing w:after="0" w:line="276" w:lineRule="auto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   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</w:t>
      </w:r>
      <w:r>
        <w:rPr>
          <w:rFonts w:asciiTheme="minorHAnsi" w:hAnsiTheme="minorHAnsi"/>
          <w:sz w:val="24"/>
          <w:szCs w:val="24"/>
          <w:lang w:val="hr-HR"/>
        </w:rPr>
        <w:t>....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  <w:lang w:val="hr-HR"/>
        </w:rPr>
        <w:t>...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 xml:space="preserve">....          </w:t>
      </w:r>
    </w:p>
    <w:p w:rsidR="0028526A" w:rsidRDefault="0028526A" w:rsidP="00813915">
      <w:pPr>
        <w:spacing w:after="0" w:line="276" w:lineRule="auto"/>
        <w:rPr>
          <w:rFonts w:asciiTheme="minorHAnsi" w:hAnsiTheme="minorHAnsi"/>
          <w:sz w:val="24"/>
          <w:szCs w:val="24"/>
          <w:lang w:val="sr-Latn-BA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   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</w:t>
      </w:r>
      <w:r>
        <w:rPr>
          <w:rFonts w:asciiTheme="minorHAnsi" w:hAnsiTheme="minorHAnsi"/>
          <w:sz w:val="24"/>
          <w:szCs w:val="24"/>
          <w:lang w:val="hr-HR"/>
        </w:rPr>
        <w:t>....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4"/>
          <w:szCs w:val="24"/>
          <w:lang w:val="hr-HR"/>
        </w:rPr>
        <w:t>...</w:t>
      </w:r>
      <w:r w:rsidR="00F41B63" w:rsidRPr="0028526A">
        <w:rPr>
          <w:rFonts w:asciiTheme="minorHAnsi" w:hAnsiTheme="minorHAnsi"/>
          <w:sz w:val="24"/>
          <w:szCs w:val="24"/>
          <w:lang w:val="sr-Cyrl-BA"/>
        </w:rPr>
        <w:t>.</w:t>
      </w:r>
    </w:p>
    <w:p w:rsidR="00813915" w:rsidRDefault="00813915" w:rsidP="00813915">
      <w:pPr>
        <w:spacing w:after="0" w:line="276" w:lineRule="auto"/>
        <w:rPr>
          <w:rFonts w:asciiTheme="minorHAnsi" w:hAnsiTheme="minorHAnsi"/>
          <w:sz w:val="24"/>
          <w:szCs w:val="24"/>
          <w:lang w:val="sr-Latn-BA"/>
        </w:rPr>
      </w:pPr>
    </w:p>
    <w:p w:rsidR="00813915" w:rsidRDefault="00813915" w:rsidP="00813915">
      <w:pPr>
        <w:spacing w:after="0" w:line="276" w:lineRule="auto"/>
        <w:rPr>
          <w:rFonts w:asciiTheme="minorHAnsi" w:hAnsiTheme="minorHAnsi"/>
          <w:sz w:val="24"/>
          <w:szCs w:val="24"/>
          <w:lang w:val="sr-Latn-BA"/>
        </w:rPr>
      </w:pPr>
    </w:p>
    <w:p w:rsidR="00813915" w:rsidRPr="0028526A" w:rsidRDefault="00813915" w:rsidP="00813915">
      <w:pPr>
        <w:spacing w:after="0" w:line="276" w:lineRule="auto"/>
        <w:rPr>
          <w:rFonts w:asciiTheme="minorHAnsi" w:hAnsiTheme="minorHAnsi"/>
          <w:sz w:val="24"/>
          <w:szCs w:val="24"/>
          <w:lang w:val="sr-Latn-BA"/>
        </w:rPr>
      </w:pPr>
    </w:p>
    <w:p w:rsidR="00F41B63" w:rsidRPr="0028526A" w:rsidRDefault="00F41B63" w:rsidP="00813915">
      <w:pPr>
        <w:spacing w:after="120" w:line="240" w:lineRule="auto"/>
        <w:rPr>
          <w:rFonts w:asciiTheme="minorHAnsi" w:hAnsiTheme="minorHAnsi"/>
          <w:b/>
          <w:bCs/>
          <w:sz w:val="24"/>
          <w:szCs w:val="24"/>
          <w:lang w:val="sr-Cyrl-BA"/>
        </w:rPr>
      </w:pPr>
      <w:r w:rsidRPr="0028526A">
        <w:rPr>
          <w:rFonts w:asciiTheme="minorHAnsi" w:hAnsiTheme="minorHAnsi"/>
          <w:b/>
          <w:bCs/>
          <w:sz w:val="24"/>
          <w:szCs w:val="24"/>
          <w:lang w:val="hr-HR"/>
        </w:rPr>
        <w:lastRenderedPageBreak/>
        <w:t>3.</w:t>
      </w:r>
      <w:r w:rsidRPr="0028526A">
        <w:rPr>
          <w:rFonts w:asciiTheme="minorHAnsi" w:hAnsiTheme="minorHAnsi"/>
          <w:b/>
          <w:bCs/>
          <w:sz w:val="24"/>
          <w:szCs w:val="24"/>
          <w:lang w:val="sr-Cyrl-BA"/>
        </w:rPr>
        <w:t xml:space="preserve"> </w:t>
      </w:r>
      <w:r w:rsidRPr="0028526A">
        <w:rPr>
          <w:rFonts w:asciiTheme="minorHAnsi" w:hAnsiTheme="minorHAnsi"/>
          <w:b/>
          <w:bCs/>
          <w:sz w:val="24"/>
          <w:szCs w:val="24"/>
          <w:lang w:val="hr-HR"/>
        </w:rPr>
        <w:t>RAZLOG  PODNOŠENjA  ZAHTJEVA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 w:eastAsia="hr-HR"/>
        </w:rPr>
      </w:pPr>
      <w:r w:rsidRPr="0028526A">
        <w:rPr>
          <w:rFonts w:asciiTheme="minorHAnsi" w:hAnsiTheme="minorHAnsi"/>
          <w:b/>
          <w:bCs/>
          <w:sz w:val="24"/>
          <w:szCs w:val="24"/>
          <w:lang w:val="sr-Cyrl-BA"/>
        </w:rPr>
        <w:t xml:space="preserve">       </w:t>
      </w:r>
      <w:r w:rsidRPr="0028526A">
        <w:rPr>
          <w:rFonts w:asciiTheme="minorHAnsi" w:hAnsiTheme="minorHAnsi"/>
          <w:bCs/>
          <w:sz w:val="24"/>
          <w:szCs w:val="24"/>
          <w:lang w:val="sr-Cyrl-BA"/>
        </w:rPr>
        <w:t>U skladu sa članom 3</w:t>
      </w:r>
      <w:r w:rsidRPr="0028526A">
        <w:rPr>
          <w:rFonts w:asciiTheme="minorHAnsi" w:hAnsiTheme="minorHAnsi"/>
          <w:bCs/>
          <w:sz w:val="24"/>
          <w:szCs w:val="24"/>
          <w:lang w:val="sr-Latn-BA"/>
        </w:rPr>
        <w:t>6</w:t>
      </w:r>
      <w:r w:rsidRPr="0028526A">
        <w:rPr>
          <w:rFonts w:asciiTheme="minorHAnsi" w:hAnsiTheme="minorHAnsi"/>
          <w:bCs/>
          <w:sz w:val="24"/>
          <w:szCs w:val="24"/>
          <w:lang w:val="sr-Cyrl-BA"/>
        </w:rPr>
        <w:t>.</w:t>
      </w:r>
      <w:r w:rsidRPr="0028526A">
        <w:rPr>
          <w:rFonts w:asciiTheme="minorHAnsi" w:hAnsiTheme="minorHAnsi"/>
          <w:sz w:val="24"/>
          <w:szCs w:val="24"/>
          <w:lang w:val="sr-Cyrl-BA" w:eastAsia="hr-HR"/>
        </w:rPr>
        <w:t xml:space="preserve"> Pravilnika o projektovanju, izradi i održavanju liftova</w:t>
      </w:r>
    </w:p>
    <w:p w:rsidR="00C715B7" w:rsidRPr="0028526A" w:rsidRDefault="00F41B63" w:rsidP="0028526A">
      <w:pPr>
        <w:spacing w:after="0" w:line="240" w:lineRule="auto"/>
        <w:rPr>
          <w:rFonts w:asciiTheme="minorHAnsi" w:hAnsiTheme="minorHAnsi"/>
          <w:bCs/>
          <w:sz w:val="24"/>
          <w:szCs w:val="24"/>
          <w:lang w:val="sr-Latn-BA"/>
        </w:rPr>
      </w:pPr>
      <w:r w:rsidRPr="0028526A">
        <w:rPr>
          <w:rFonts w:asciiTheme="minorHAnsi" w:hAnsiTheme="minorHAnsi"/>
          <w:sz w:val="24"/>
          <w:szCs w:val="24"/>
          <w:lang w:val="sr-Cyrl-BA" w:eastAsia="hr-HR"/>
        </w:rPr>
        <w:t xml:space="preserve">        </w:t>
      </w:r>
      <w:r w:rsidRPr="0028526A">
        <w:rPr>
          <w:rFonts w:asciiTheme="minorHAnsi" w:hAnsiTheme="minorHAnsi"/>
          <w:sz w:val="24"/>
          <w:szCs w:val="24"/>
          <w:lang w:eastAsia="hr-HR"/>
        </w:rPr>
        <w:t>(</w:t>
      </w:r>
      <w:r w:rsidRPr="0028526A">
        <w:rPr>
          <w:rFonts w:asciiTheme="minorHAnsi" w:hAnsiTheme="minorHAnsi"/>
          <w:sz w:val="24"/>
          <w:szCs w:val="24"/>
          <w:lang w:val="sr-Cyrl-BA" w:eastAsia="hr-HR"/>
        </w:rPr>
        <w:t>''</w:t>
      </w:r>
      <w:r w:rsidRPr="0028526A">
        <w:rPr>
          <w:rFonts w:asciiTheme="minorHAnsi" w:hAnsiTheme="minorHAnsi"/>
          <w:sz w:val="24"/>
          <w:szCs w:val="24"/>
          <w:lang w:eastAsia="hr-HR"/>
        </w:rPr>
        <w:t>Sl.</w:t>
      </w:r>
      <w:r w:rsidRPr="0028526A">
        <w:rPr>
          <w:rFonts w:asciiTheme="minorHAnsi" w:hAnsiTheme="minorHAnsi"/>
          <w:sz w:val="24"/>
          <w:szCs w:val="24"/>
          <w:lang w:val="sr-Cyrl-RS" w:eastAsia="hr-HR"/>
        </w:rPr>
        <w:t xml:space="preserve"> </w:t>
      </w:r>
      <w:r w:rsidRPr="0028526A">
        <w:rPr>
          <w:rFonts w:asciiTheme="minorHAnsi" w:hAnsiTheme="minorHAnsi"/>
          <w:sz w:val="24"/>
          <w:szCs w:val="24"/>
          <w:lang w:eastAsia="hr-HR"/>
        </w:rPr>
        <w:t xml:space="preserve">glasnik </w:t>
      </w:r>
      <w:r w:rsidRPr="0028526A">
        <w:rPr>
          <w:rFonts w:asciiTheme="minorHAnsi" w:hAnsiTheme="minorHAnsi"/>
          <w:sz w:val="24"/>
          <w:szCs w:val="24"/>
          <w:lang w:val="sr-Cyrl-BA" w:eastAsia="hr-HR"/>
        </w:rPr>
        <w:t>RS'',</w:t>
      </w:r>
      <w:r w:rsidRPr="0028526A">
        <w:rPr>
          <w:rFonts w:asciiTheme="minorHAnsi" w:hAnsiTheme="minorHAnsi"/>
          <w:sz w:val="24"/>
          <w:szCs w:val="24"/>
          <w:lang w:eastAsia="hr-HR"/>
        </w:rPr>
        <w:t xml:space="preserve"> br. </w:t>
      </w:r>
      <w:r w:rsidRPr="0028526A">
        <w:rPr>
          <w:rFonts w:asciiTheme="minorHAnsi" w:hAnsiTheme="minorHAnsi"/>
          <w:sz w:val="24"/>
          <w:szCs w:val="24"/>
          <w:lang w:val="sr-Cyrl-BA" w:eastAsia="hr-HR"/>
        </w:rPr>
        <w:t>68/15</w:t>
      </w:r>
      <w:r w:rsidRPr="0028526A">
        <w:rPr>
          <w:rFonts w:asciiTheme="minorHAnsi" w:hAnsiTheme="minorHAnsi"/>
          <w:sz w:val="24"/>
          <w:szCs w:val="24"/>
          <w:lang w:val="sr-Cyrl-RS" w:eastAsia="hr-HR"/>
        </w:rPr>
        <w:t xml:space="preserve"> i 94/17</w:t>
      </w:r>
      <w:r w:rsidRPr="0028526A">
        <w:rPr>
          <w:rFonts w:asciiTheme="minorHAnsi" w:hAnsiTheme="minorHAnsi"/>
          <w:sz w:val="24"/>
          <w:szCs w:val="24"/>
          <w:lang w:eastAsia="hr-HR"/>
        </w:rPr>
        <w:t>)</w:t>
      </w:r>
      <w:r w:rsidR="00883DB1" w:rsidRPr="0028526A">
        <w:rPr>
          <w:rFonts w:asciiTheme="minorHAnsi" w:hAnsiTheme="minorHAnsi"/>
          <w:sz w:val="24"/>
          <w:szCs w:val="24"/>
          <w:lang w:eastAsia="hr-HR"/>
        </w:rPr>
        <w:t xml:space="preserve"> </w:t>
      </w:r>
      <w:r w:rsidR="00D27C03" w:rsidRPr="0028526A">
        <w:rPr>
          <w:rFonts w:asciiTheme="minorHAnsi" w:hAnsiTheme="minorHAnsi"/>
          <w:bCs/>
          <w:sz w:val="24"/>
          <w:szCs w:val="24"/>
          <w:lang w:val="sr-Latn-BA"/>
        </w:rPr>
        <w:t xml:space="preserve"> ili </w:t>
      </w:r>
      <w:r w:rsidR="002B142B" w:rsidRPr="0028526A">
        <w:rPr>
          <w:rFonts w:asciiTheme="minorHAnsi" w:hAnsiTheme="minorHAnsi"/>
          <w:bCs/>
          <w:sz w:val="24"/>
          <w:szCs w:val="24"/>
          <w:lang w:val="sr-Latn-BA"/>
        </w:rPr>
        <w:t>članom 34. Naredbe o bezbjednosti liftova („SL. glasnik BiH“ br. 99/12):</w:t>
      </w:r>
    </w:p>
    <w:tbl>
      <w:tblPr>
        <w:tblpPr w:leftFromText="180" w:rightFromText="180" w:vertAnchor="text" w:horzAnchor="page" w:tblpX="9376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"/>
      </w:tblGrid>
      <w:tr w:rsidR="00C715B7" w:rsidRPr="00967174" w:rsidTr="00C715B7">
        <w:trPr>
          <w:trHeight w:val="240"/>
        </w:trPr>
        <w:tc>
          <w:tcPr>
            <w:tcW w:w="330" w:type="dxa"/>
          </w:tcPr>
          <w:p w:rsidR="00C715B7" w:rsidRPr="008D31E3" w:rsidRDefault="00C715B7" w:rsidP="00C7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715B7" w:rsidRPr="00967174" w:rsidTr="00C715B7">
        <w:trPr>
          <w:trHeight w:val="285"/>
        </w:trPr>
        <w:tc>
          <w:tcPr>
            <w:tcW w:w="330" w:type="dxa"/>
          </w:tcPr>
          <w:p w:rsidR="00C715B7" w:rsidRPr="008D31E3" w:rsidRDefault="00C715B7" w:rsidP="00C7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715B7" w:rsidRPr="00967174" w:rsidTr="00C715B7">
        <w:trPr>
          <w:trHeight w:val="288"/>
        </w:trPr>
        <w:tc>
          <w:tcPr>
            <w:tcW w:w="330" w:type="dxa"/>
          </w:tcPr>
          <w:p w:rsidR="00C715B7" w:rsidRPr="008D31E3" w:rsidRDefault="00C715B7" w:rsidP="00C7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715B7" w:rsidRPr="00967174" w:rsidTr="00C715B7">
        <w:trPr>
          <w:trHeight w:val="225"/>
        </w:trPr>
        <w:tc>
          <w:tcPr>
            <w:tcW w:w="330" w:type="dxa"/>
          </w:tcPr>
          <w:p w:rsidR="00C715B7" w:rsidRPr="008D31E3" w:rsidRDefault="00C715B7" w:rsidP="00C7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C715B7" w:rsidRPr="00967174" w:rsidTr="00C715B7">
        <w:trPr>
          <w:trHeight w:val="225"/>
        </w:trPr>
        <w:tc>
          <w:tcPr>
            <w:tcW w:w="330" w:type="dxa"/>
          </w:tcPr>
          <w:p w:rsidR="00C715B7" w:rsidRPr="008D31E3" w:rsidRDefault="00C715B7" w:rsidP="00C7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4346BA" w:rsidRPr="00967174" w:rsidTr="00C715B7">
        <w:trPr>
          <w:trHeight w:val="225"/>
        </w:trPr>
        <w:tc>
          <w:tcPr>
            <w:tcW w:w="330" w:type="dxa"/>
          </w:tcPr>
          <w:p w:rsidR="004346BA" w:rsidRPr="008D31E3" w:rsidRDefault="004346BA" w:rsidP="00C7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4346BA" w:rsidRPr="00967174" w:rsidTr="00C715B7">
        <w:trPr>
          <w:trHeight w:val="225"/>
        </w:trPr>
        <w:tc>
          <w:tcPr>
            <w:tcW w:w="330" w:type="dxa"/>
          </w:tcPr>
          <w:p w:rsidR="004346BA" w:rsidRPr="008D31E3" w:rsidRDefault="004346BA" w:rsidP="00C71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:rsidR="00F41B63" w:rsidRPr="0028526A" w:rsidRDefault="00C715B7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1D725E">
        <w:rPr>
          <w:rFonts w:asciiTheme="minorHAnsi" w:hAnsiTheme="minorHAnsi"/>
          <w:sz w:val="24"/>
          <w:szCs w:val="24"/>
          <w:lang w:val="hr-HR"/>
        </w:rPr>
        <w:t xml:space="preserve"> 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3.</w:t>
      </w:r>
      <w:r w:rsidR="00F41B63" w:rsidRPr="0028526A">
        <w:rPr>
          <w:rFonts w:asciiTheme="minorHAnsi" w:hAnsiTheme="minorHAnsi"/>
          <w:sz w:val="24"/>
          <w:szCs w:val="24"/>
          <w:lang w:val="sr-Cyrl-BA"/>
        </w:rPr>
        <w:t>1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 xml:space="preserve">. </w:t>
      </w:r>
      <w:r w:rsidR="00F41B63" w:rsidRPr="0028526A">
        <w:rPr>
          <w:rFonts w:asciiTheme="minorHAnsi" w:hAnsiTheme="minorHAnsi"/>
          <w:sz w:val="24"/>
          <w:szCs w:val="24"/>
          <w:lang w:val="sr-Cyrl-BA"/>
        </w:rPr>
        <w:t>Zahtjev za v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anredni tehni</w:t>
      </w:r>
      <w:r w:rsidR="00F41B63" w:rsidRPr="0028526A">
        <w:rPr>
          <w:rFonts w:asciiTheme="minorHAnsi" w:hAnsiTheme="minorHAnsi"/>
          <w:sz w:val="24"/>
          <w:szCs w:val="24"/>
          <w:lang w:val="sr-Cyrl-BA"/>
        </w:rPr>
        <w:t>č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 xml:space="preserve">ki pregled lifta  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</w:t>
      </w:r>
      <w:r w:rsidR="001D725E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sr-Cyrl-BA"/>
        </w:rPr>
        <w:t>3.2. Zahtjev za r</w:t>
      </w:r>
      <w:r w:rsidRPr="00967174">
        <w:rPr>
          <w:rFonts w:asciiTheme="minorHAnsi" w:hAnsiTheme="minorHAnsi"/>
          <w:sz w:val="24"/>
          <w:szCs w:val="24"/>
          <w:lang w:val="sr-Latn-BA"/>
        </w:rPr>
        <w:t>edovn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i </w:t>
      </w:r>
      <w:r w:rsidRPr="00967174">
        <w:rPr>
          <w:rFonts w:asciiTheme="minorHAnsi" w:hAnsiTheme="minorHAnsi"/>
          <w:sz w:val="24"/>
          <w:szCs w:val="24"/>
          <w:lang w:val="sr-Latn-BA"/>
        </w:rPr>
        <w:t>tehni</w:t>
      </w:r>
      <w:r w:rsidRPr="0028526A">
        <w:rPr>
          <w:rFonts w:asciiTheme="minorHAnsi" w:hAnsiTheme="minorHAnsi"/>
          <w:sz w:val="24"/>
          <w:szCs w:val="24"/>
          <w:lang w:val="sr-Cyrl-BA"/>
        </w:rPr>
        <w:t>č</w:t>
      </w:r>
      <w:r w:rsidRPr="00967174">
        <w:rPr>
          <w:rFonts w:asciiTheme="minorHAnsi" w:hAnsiTheme="minorHAnsi"/>
          <w:sz w:val="24"/>
          <w:szCs w:val="24"/>
          <w:lang w:val="sr-Latn-BA"/>
        </w:rPr>
        <w:t>k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i  </w:t>
      </w:r>
      <w:r w:rsidRPr="00967174">
        <w:rPr>
          <w:rFonts w:asciiTheme="minorHAnsi" w:hAnsiTheme="minorHAnsi"/>
          <w:sz w:val="24"/>
          <w:szCs w:val="24"/>
          <w:lang w:val="sr-Latn-BA"/>
        </w:rPr>
        <w:t>preglede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967174">
        <w:rPr>
          <w:rFonts w:asciiTheme="minorHAnsi" w:hAnsiTheme="minorHAnsi"/>
          <w:sz w:val="24"/>
          <w:szCs w:val="24"/>
          <w:lang w:val="sr-Latn-BA"/>
        </w:rPr>
        <w:t>lifta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</w:p>
    <w:p w:rsidR="00F41B63" w:rsidRPr="0028526A" w:rsidRDefault="00F41B63" w:rsidP="00883DB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</w:t>
      </w:r>
      <w:r w:rsidR="001D725E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sr-Cyrl-BA"/>
        </w:rPr>
        <w:t>3.3. Zahtjev za p</w:t>
      </w:r>
      <w:r w:rsidRPr="00967174">
        <w:rPr>
          <w:rFonts w:asciiTheme="minorHAnsi" w:hAnsiTheme="minorHAnsi"/>
          <w:sz w:val="24"/>
          <w:szCs w:val="24"/>
          <w:lang w:val="sr-Latn-BA"/>
        </w:rPr>
        <w:t>rovjer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u </w:t>
      </w:r>
      <w:r w:rsidRPr="00967174">
        <w:rPr>
          <w:rFonts w:asciiTheme="minorHAnsi" w:hAnsiTheme="minorHAnsi"/>
          <w:sz w:val="24"/>
          <w:szCs w:val="24"/>
          <w:lang w:val="sr-Latn-BA"/>
        </w:rPr>
        <w:t>pobolj</w:t>
      </w:r>
      <w:r w:rsidRPr="0028526A">
        <w:rPr>
          <w:rFonts w:asciiTheme="minorHAnsi" w:hAnsiTheme="minorHAnsi"/>
          <w:sz w:val="24"/>
          <w:szCs w:val="24"/>
          <w:lang w:val="sr-Cyrl-BA"/>
        </w:rPr>
        <w:t>š</w:t>
      </w:r>
      <w:r w:rsidRPr="00967174">
        <w:rPr>
          <w:rFonts w:asciiTheme="minorHAnsi" w:hAnsiTheme="minorHAnsi"/>
          <w:sz w:val="24"/>
          <w:szCs w:val="24"/>
          <w:lang w:val="sr-Latn-BA"/>
        </w:rPr>
        <w:t>anj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a bezbjednosti  </w:t>
      </w:r>
      <w:r w:rsidRPr="00967174">
        <w:rPr>
          <w:rFonts w:asciiTheme="minorHAnsi" w:hAnsiTheme="minorHAnsi"/>
          <w:sz w:val="24"/>
          <w:szCs w:val="24"/>
          <w:lang w:val="sr-Latn-BA"/>
        </w:rPr>
        <w:t>postoje</w:t>
      </w:r>
      <w:r w:rsidRPr="0028526A">
        <w:rPr>
          <w:rFonts w:asciiTheme="minorHAnsi" w:hAnsiTheme="minorHAnsi"/>
          <w:sz w:val="24"/>
          <w:szCs w:val="24"/>
          <w:lang w:val="sr-Cyrl-BA"/>
        </w:rPr>
        <w:t>ć</w:t>
      </w:r>
      <w:r w:rsidRPr="00967174">
        <w:rPr>
          <w:rFonts w:asciiTheme="minorHAnsi" w:hAnsiTheme="minorHAnsi"/>
          <w:sz w:val="24"/>
          <w:szCs w:val="24"/>
          <w:lang w:val="sr-Latn-BA"/>
        </w:rPr>
        <w:t>ih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967174">
        <w:rPr>
          <w:rFonts w:asciiTheme="minorHAnsi" w:hAnsiTheme="minorHAnsi"/>
          <w:sz w:val="24"/>
          <w:szCs w:val="24"/>
          <w:lang w:val="sr-Latn-BA"/>
        </w:rPr>
        <w:t>liftova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</w:t>
      </w:r>
      <w:r w:rsidR="001D725E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sr-Cyrl-BA"/>
        </w:rPr>
        <w:t>3.4.</w:t>
      </w:r>
      <w:r w:rsidR="00883DB1" w:rsidRPr="0028526A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Zahtjev za odobrenje održavanja lifta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Latn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</w:t>
      </w:r>
      <w:r w:rsidR="001D725E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="00C715B7" w:rsidRPr="0028526A">
        <w:rPr>
          <w:rFonts w:asciiTheme="minorHAnsi" w:hAnsiTheme="minorHAnsi"/>
          <w:sz w:val="24"/>
          <w:szCs w:val="24"/>
          <w:lang w:val="sr-Latn-BA"/>
        </w:rPr>
        <w:t>3.5. Zahtjev za prvi tehnički pregled lifta</w:t>
      </w:r>
    </w:p>
    <w:p w:rsidR="004346BA" w:rsidRPr="0028526A" w:rsidRDefault="004346BA" w:rsidP="005A6AD9">
      <w:pPr>
        <w:spacing w:after="0" w:line="240" w:lineRule="auto"/>
        <w:rPr>
          <w:rFonts w:asciiTheme="minorHAnsi" w:hAnsiTheme="minorHAnsi"/>
          <w:sz w:val="24"/>
          <w:szCs w:val="24"/>
          <w:lang w:val="sr-Latn-BA"/>
        </w:rPr>
      </w:pPr>
      <w:r w:rsidRPr="0028526A">
        <w:rPr>
          <w:rFonts w:asciiTheme="minorHAnsi" w:hAnsiTheme="minorHAnsi"/>
          <w:sz w:val="24"/>
          <w:szCs w:val="24"/>
          <w:lang w:val="sr-Latn-BA"/>
        </w:rPr>
        <w:t xml:space="preserve">  </w:t>
      </w:r>
      <w:r w:rsidR="001D725E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sr-Latn-BA"/>
        </w:rPr>
        <w:t>3.6. Zahtjev za ocjenu usaglašenosti lifta</w:t>
      </w:r>
    </w:p>
    <w:p w:rsidR="004346BA" w:rsidRPr="0028526A" w:rsidRDefault="004346BA" w:rsidP="005A6AD9">
      <w:pPr>
        <w:spacing w:after="0" w:line="240" w:lineRule="auto"/>
        <w:rPr>
          <w:rFonts w:asciiTheme="minorHAnsi" w:hAnsiTheme="minorHAnsi"/>
          <w:sz w:val="20"/>
          <w:szCs w:val="20"/>
          <w:lang w:val="sr-Latn-BA"/>
        </w:rPr>
      </w:pPr>
      <w:r w:rsidRPr="0028526A">
        <w:rPr>
          <w:rFonts w:asciiTheme="minorHAnsi" w:hAnsiTheme="minorHAnsi"/>
          <w:sz w:val="24"/>
          <w:szCs w:val="24"/>
          <w:lang w:val="sr-Latn-BA"/>
        </w:rPr>
        <w:t xml:space="preserve">  </w:t>
      </w:r>
      <w:r w:rsidR="001D725E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sr-Latn-BA"/>
        </w:rPr>
        <w:t>3.7. Zahtjev za pojedinačnu verifikaciju lifta</w:t>
      </w:r>
    </w:p>
    <w:p w:rsidR="00C715B7" w:rsidRPr="0028526A" w:rsidRDefault="00F41B63" w:rsidP="005A6AD9">
      <w:pPr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 w:rsidRPr="0028526A">
        <w:rPr>
          <w:rFonts w:ascii="Times New Roman" w:hAnsi="Times New Roman"/>
          <w:sz w:val="24"/>
          <w:szCs w:val="24"/>
          <w:lang w:val="sr-Latn-BA"/>
        </w:rPr>
        <w:t xml:space="preserve"> 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b/>
          <w:bCs/>
          <w:sz w:val="24"/>
          <w:szCs w:val="24"/>
          <w:lang w:val="hr-HR"/>
        </w:rPr>
        <w:t xml:space="preserve">4. TEHNIČKA DOKUMENTACIJA                                                                                           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</w:t>
      </w:r>
      <w:r w:rsidRPr="0028526A">
        <w:rPr>
          <w:rFonts w:asciiTheme="minorHAnsi" w:hAnsiTheme="minorHAnsi"/>
          <w:sz w:val="24"/>
          <w:szCs w:val="24"/>
          <w:lang w:val="hr-HR"/>
        </w:rPr>
        <w:t>Uz zahtjev za tehnički pregled  lifta</w:t>
      </w:r>
      <w:r w:rsidRPr="0028526A">
        <w:rPr>
          <w:rFonts w:asciiTheme="minorHAnsi" w:hAnsiTheme="minorHAnsi"/>
          <w:sz w:val="24"/>
          <w:szCs w:val="24"/>
          <w:lang w:val="sr-Cyrl-BA"/>
        </w:rPr>
        <w:t>,</w:t>
      </w:r>
      <w:r w:rsidR="00813915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>prilažemo s</w:t>
      </w:r>
      <w:r w:rsidRPr="0028526A">
        <w:rPr>
          <w:rFonts w:asciiTheme="minorHAnsi" w:hAnsiTheme="minorHAnsi"/>
          <w:sz w:val="24"/>
          <w:szCs w:val="24"/>
          <w:lang w:val="sr-Cyrl-BA"/>
        </w:rPr>
        <w:t>lj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edeću tehničku dokumentaciju 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lifta:  </w:t>
      </w:r>
    </w:p>
    <w:p w:rsidR="00F41B63" w:rsidRPr="001D725E" w:rsidRDefault="00F41B63" w:rsidP="005A6AD9">
      <w:pPr>
        <w:spacing w:after="0" w:line="240" w:lineRule="auto"/>
        <w:rPr>
          <w:rFonts w:asciiTheme="minorHAnsi" w:hAnsiTheme="minorHAnsi"/>
          <w:bCs/>
          <w:sz w:val="24"/>
          <w:szCs w:val="24"/>
          <w:lang w:val="sr-Latn-BA"/>
        </w:rPr>
      </w:pPr>
      <w:r w:rsidRPr="0028526A">
        <w:rPr>
          <w:rFonts w:asciiTheme="minorHAnsi" w:hAnsiTheme="minorHAnsi"/>
          <w:bCs/>
          <w:sz w:val="24"/>
          <w:szCs w:val="24"/>
          <w:lang w:val="sr-Cyrl-BA"/>
        </w:rPr>
        <w:t xml:space="preserve">     4.1</w:t>
      </w:r>
      <w:r w:rsidRPr="0028526A">
        <w:rPr>
          <w:rFonts w:asciiTheme="minorHAnsi" w:hAnsiTheme="minorHAnsi"/>
          <w:sz w:val="24"/>
          <w:szCs w:val="24"/>
          <w:lang w:val="hr-HR"/>
        </w:rPr>
        <w:t>. Projektna dokumentacija</w:t>
      </w:r>
      <w:r w:rsidRPr="0028526A">
        <w:rPr>
          <w:rFonts w:asciiTheme="minorHAnsi" w:hAnsiTheme="minorHAnsi"/>
          <w:bCs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4.2. S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ertifikat o ispitivanju  lifta 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 xml:space="preserve">     4.3. EC deklaraciju o usklađenosti za sigurnosne komponente lifta navedene pod 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     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tačkom 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4.2.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4.4. </w:t>
      </w:r>
      <w:r w:rsidRPr="0028526A">
        <w:rPr>
          <w:rFonts w:asciiTheme="minorHAnsi" w:hAnsiTheme="minorHAnsi"/>
          <w:sz w:val="24"/>
          <w:szCs w:val="24"/>
          <w:lang w:val="hr-HR"/>
        </w:rPr>
        <w:t>Atest proizvođača za nosiva sredstva (užad,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>lanci,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pogonska mašina,tlačni 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      </w:t>
      </w:r>
      <w:r w:rsidRPr="0028526A">
        <w:rPr>
          <w:rFonts w:asciiTheme="minorHAnsi" w:hAnsiTheme="minorHAnsi"/>
          <w:sz w:val="24"/>
          <w:szCs w:val="24"/>
          <w:lang w:val="hr-HR"/>
        </w:rPr>
        <w:t>cjevovod,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>hidraulični</w:t>
      </w:r>
      <w:r w:rsidRPr="0028526A">
        <w:rPr>
          <w:rFonts w:asciiTheme="minorHAnsi" w:hAnsiTheme="minorHAnsi"/>
          <w:sz w:val="24"/>
          <w:szCs w:val="24"/>
          <w:lang w:val="sr-Cyrl-BA"/>
        </w:rPr>
        <w:t>h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sr-Cyrl-BA"/>
        </w:rPr>
        <w:t>komponenti</w:t>
      </w:r>
      <w:r w:rsidRPr="0028526A">
        <w:rPr>
          <w:rFonts w:asciiTheme="minorHAnsi" w:hAnsiTheme="minorHAnsi"/>
          <w:sz w:val="24"/>
          <w:szCs w:val="24"/>
          <w:lang w:val="hr-HR"/>
        </w:rPr>
        <w:t>)</w:t>
      </w:r>
    </w:p>
    <w:p w:rsidR="00F41B63" w:rsidRPr="0028526A" w:rsidRDefault="00967174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>
        <w:rPr>
          <w:rFonts w:asciiTheme="minorHAnsi" w:hAnsiTheme="minorHAnsi"/>
          <w:sz w:val="24"/>
          <w:szCs w:val="24"/>
          <w:lang w:val="sr-Cyrl-BA"/>
        </w:rPr>
        <w:t xml:space="preserve">     </w:t>
      </w:r>
      <w:bookmarkStart w:id="0" w:name="_GoBack"/>
      <w:bookmarkEnd w:id="0"/>
      <w:r w:rsidR="00F41B63" w:rsidRPr="0028526A">
        <w:rPr>
          <w:rFonts w:asciiTheme="minorHAnsi" w:hAnsiTheme="minorHAnsi"/>
          <w:sz w:val="24"/>
          <w:szCs w:val="24"/>
          <w:lang w:val="sr-Cyrl-BA"/>
        </w:rPr>
        <w:t xml:space="preserve">4.5. </w:t>
      </w:r>
      <w:r w:rsidR="00F41B63" w:rsidRPr="0028526A">
        <w:rPr>
          <w:rFonts w:asciiTheme="minorHAnsi" w:hAnsiTheme="minorHAnsi"/>
          <w:sz w:val="24"/>
          <w:szCs w:val="24"/>
          <w:lang w:val="hr-HR"/>
        </w:rPr>
        <w:t>Izvještaj o ispitivanju zaštitnih prostirki ispred električnih uređaja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4.6. 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Dokaz da je zavarivanje nosećih elemenata ( ako je rađeno ) izvršeno od strane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      </w:t>
      </w:r>
      <w:r w:rsidRPr="0028526A">
        <w:rPr>
          <w:rFonts w:asciiTheme="minorHAnsi" w:hAnsiTheme="minorHAnsi"/>
          <w:sz w:val="24"/>
          <w:szCs w:val="24"/>
          <w:lang w:val="hr-HR"/>
        </w:rPr>
        <w:t>atestiranog zavarivača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4.7. 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Izjava montažera da zidovi, pod i tavanica voznog okna nisu izrađeni od lako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      </w:t>
      </w:r>
      <w:r w:rsidRPr="0028526A">
        <w:rPr>
          <w:rFonts w:asciiTheme="minorHAnsi" w:hAnsiTheme="minorHAnsi"/>
          <w:sz w:val="24"/>
          <w:szCs w:val="24"/>
          <w:lang w:val="hr-HR"/>
        </w:rPr>
        <w:t>zapaljivog materijala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4.8. 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Izjava montažera da glavni i pomoćni kontaktori, kao i kontaktori koji služe za 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     </w:t>
      </w:r>
      <w:r w:rsidRPr="0028526A">
        <w:rPr>
          <w:rFonts w:asciiTheme="minorHAnsi" w:hAnsiTheme="minorHAnsi"/>
          <w:sz w:val="24"/>
          <w:szCs w:val="24"/>
          <w:lang w:val="hr-HR"/>
        </w:rPr>
        <w:t>zaustavljanje pogonske mašine odgovaraju kategoriji upotrebe i uslovima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4.9. </w:t>
      </w:r>
      <w:r w:rsidRPr="0028526A">
        <w:rPr>
          <w:rFonts w:asciiTheme="minorHAnsi" w:hAnsiTheme="minorHAnsi"/>
          <w:sz w:val="24"/>
          <w:szCs w:val="24"/>
          <w:lang w:val="hr-HR"/>
        </w:rPr>
        <w:t>Izjava montažera da električni sigurnosni uređaji ispunjavaju uslove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4.10. 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Izjava montažera da sigurnosna sklopka i sigurnosni sklopovi ispunjavaju 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      </w:t>
      </w:r>
      <w:r w:rsidR="00813915">
        <w:rPr>
          <w:rFonts w:asciiTheme="minorHAnsi" w:hAnsiTheme="minorHAnsi"/>
          <w:sz w:val="24"/>
          <w:szCs w:val="24"/>
          <w:lang w:val="sr-Latn-BA"/>
        </w:rPr>
        <w:t xml:space="preserve"> </w:t>
      </w:r>
      <w:r w:rsidRPr="0028526A">
        <w:rPr>
          <w:rFonts w:asciiTheme="minorHAnsi" w:hAnsiTheme="minorHAnsi"/>
          <w:sz w:val="24"/>
          <w:szCs w:val="24"/>
          <w:lang w:val="hr-HR"/>
        </w:rPr>
        <w:t>uslove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sz w:val="20"/>
          <w:szCs w:val="20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4.11. </w:t>
      </w:r>
      <w:r w:rsidRPr="0028526A">
        <w:rPr>
          <w:rFonts w:asciiTheme="minorHAnsi" w:hAnsiTheme="minorHAnsi"/>
          <w:sz w:val="24"/>
          <w:szCs w:val="24"/>
          <w:lang w:val="hr-HR"/>
        </w:rPr>
        <w:t>Izjav</w:t>
      </w:r>
      <w:r w:rsidRPr="0028526A">
        <w:rPr>
          <w:rFonts w:asciiTheme="minorHAnsi" w:hAnsiTheme="minorHAnsi"/>
          <w:sz w:val="24"/>
          <w:szCs w:val="24"/>
          <w:lang w:val="sr-Cyrl-BA"/>
        </w:rPr>
        <w:t>a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 montažera o mjerenju otpora izolovanosti strujnih krugova</w:t>
      </w: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color w:val="FF0000"/>
          <w:sz w:val="20"/>
          <w:szCs w:val="20"/>
          <w:lang w:val="hr-HR"/>
        </w:rPr>
      </w:pPr>
    </w:p>
    <w:p w:rsidR="00F41B63" w:rsidRPr="0028526A" w:rsidRDefault="00F41B63" w:rsidP="005A6AD9">
      <w:pPr>
        <w:spacing w:after="0" w:line="240" w:lineRule="auto"/>
        <w:rPr>
          <w:rFonts w:asciiTheme="minorHAnsi" w:hAnsiTheme="minorHAnsi"/>
          <w:color w:val="FF0000"/>
          <w:sz w:val="24"/>
          <w:szCs w:val="24"/>
          <w:lang w:val="sr-Cyrl-RS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>Zahtjevi su sadržani u s</w:t>
      </w:r>
      <w:r w:rsidRPr="0028526A">
        <w:rPr>
          <w:rFonts w:asciiTheme="minorHAnsi" w:hAnsiTheme="minorHAnsi"/>
          <w:sz w:val="24"/>
          <w:szCs w:val="24"/>
          <w:lang w:val="sr-Cyrl-BA"/>
        </w:rPr>
        <w:t>lj</w:t>
      </w:r>
      <w:r w:rsidRPr="0028526A">
        <w:rPr>
          <w:rFonts w:asciiTheme="minorHAnsi" w:hAnsiTheme="minorHAnsi"/>
          <w:sz w:val="24"/>
          <w:szCs w:val="24"/>
          <w:lang w:val="hr-HR"/>
        </w:rPr>
        <w:t>edećim normativnim dokumentima:</w:t>
      </w:r>
    </w:p>
    <w:p w:rsidR="00813915" w:rsidRPr="00813915" w:rsidRDefault="00F41B63" w:rsidP="00813915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Theme="minorHAnsi" w:hAnsiTheme="minorHAnsi"/>
          <w:sz w:val="24"/>
          <w:szCs w:val="24"/>
          <w:lang w:val="sr-Cyrl-BA"/>
        </w:rPr>
      </w:pPr>
      <w:r w:rsidRPr="00813915">
        <w:rPr>
          <w:rFonts w:asciiTheme="minorHAnsi" w:hAnsiTheme="minorHAnsi"/>
          <w:sz w:val="24"/>
          <w:szCs w:val="24"/>
          <w:lang w:val="hr-HR"/>
        </w:rPr>
        <w:t>BAS EN 81–</w:t>
      </w:r>
      <w:r w:rsidRPr="00813915">
        <w:rPr>
          <w:rFonts w:asciiTheme="minorHAnsi" w:hAnsiTheme="minorHAnsi"/>
          <w:sz w:val="24"/>
          <w:szCs w:val="24"/>
          <w:lang w:val="sr-Cyrl-BA"/>
        </w:rPr>
        <w:t>20 2015</w:t>
      </w:r>
      <w:r w:rsidRPr="00813915">
        <w:rPr>
          <w:rFonts w:asciiTheme="minorHAnsi" w:hAnsiTheme="minorHAnsi"/>
          <w:sz w:val="24"/>
          <w:szCs w:val="24"/>
          <w:lang w:val="hr-HR"/>
        </w:rPr>
        <w:t>,</w:t>
      </w:r>
      <w:r w:rsidRPr="00813915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813915">
        <w:rPr>
          <w:rFonts w:asciiTheme="minorHAnsi" w:hAnsiTheme="minorHAnsi"/>
          <w:sz w:val="24"/>
          <w:szCs w:val="24"/>
          <w:lang w:val="hr-HR"/>
        </w:rPr>
        <w:t>Sigurnosna pravila za konstrukciju i ugradnju liftova</w:t>
      </w:r>
      <w:r w:rsidRPr="00813915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813915">
        <w:rPr>
          <w:rFonts w:asciiTheme="minorHAnsi" w:hAnsiTheme="minorHAnsi"/>
          <w:sz w:val="24"/>
          <w:szCs w:val="24"/>
          <w:lang w:val="hr-HR"/>
        </w:rPr>
        <w:t>–</w:t>
      </w:r>
      <w:r w:rsidRPr="00813915">
        <w:rPr>
          <w:rFonts w:asciiTheme="minorHAnsi" w:hAnsiTheme="minorHAnsi"/>
          <w:sz w:val="24"/>
          <w:szCs w:val="24"/>
          <w:lang w:val="sr-Cyrl-BA"/>
        </w:rPr>
        <w:t xml:space="preserve"> liftova za prevoz lica i tereta - </w:t>
      </w:r>
      <w:r w:rsidRPr="00813915">
        <w:rPr>
          <w:rFonts w:asciiTheme="minorHAnsi" w:hAnsiTheme="minorHAnsi"/>
          <w:sz w:val="24"/>
          <w:szCs w:val="24"/>
          <w:lang w:val="hr-HR"/>
        </w:rPr>
        <w:t xml:space="preserve">Dio </w:t>
      </w:r>
      <w:r w:rsidRPr="00813915">
        <w:rPr>
          <w:rFonts w:asciiTheme="minorHAnsi" w:hAnsiTheme="minorHAnsi"/>
          <w:sz w:val="24"/>
          <w:szCs w:val="24"/>
          <w:lang w:val="sr-Cyrl-BA"/>
        </w:rPr>
        <w:t>20</w:t>
      </w:r>
    </w:p>
    <w:p w:rsidR="00813915" w:rsidRPr="00813915" w:rsidRDefault="00F41B63" w:rsidP="00813915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Theme="minorHAnsi" w:hAnsiTheme="minorHAnsi"/>
          <w:sz w:val="24"/>
          <w:szCs w:val="24"/>
          <w:lang w:val="sr-Cyrl-BA"/>
        </w:rPr>
      </w:pPr>
      <w:r w:rsidRPr="00813915">
        <w:rPr>
          <w:rFonts w:asciiTheme="minorHAnsi" w:hAnsiTheme="minorHAnsi"/>
          <w:sz w:val="24"/>
          <w:szCs w:val="24"/>
          <w:lang w:val="hr-HR"/>
        </w:rPr>
        <w:t>Pravilnik</w:t>
      </w:r>
      <w:r w:rsidRPr="00813915">
        <w:rPr>
          <w:rFonts w:asciiTheme="minorHAnsi" w:hAnsiTheme="minorHAnsi"/>
          <w:sz w:val="24"/>
          <w:szCs w:val="24"/>
          <w:lang w:val="sr-Cyrl-BA" w:eastAsia="hr-HR"/>
        </w:rPr>
        <w:t xml:space="preserve"> o projektovanju, izradi i održavanju liftova (</w:t>
      </w:r>
      <w:r w:rsidR="00813915">
        <w:rPr>
          <w:rFonts w:asciiTheme="minorHAnsi" w:hAnsiTheme="minorHAnsi"/>
          <w:sz w:val="24"/>
          <w:szCs w:val="24"/>
          <w:lang w:val="sr-Latn-BA" w:eastAsia="hr-HR"/>
        </w:rPr>
        <w:t>„</w:t>
      </w:r>
      <w:r w:rsidRPr="00813915">
        <w:rPr>
          <w:rFonts w:asciiTheme="minorHAnsi" w:hAnsiTheme="minorHAnsi"/>
          <w:sz w:val="24"/>
          <w:szCs w:val="24"/>
          <w:lang w:val="hr-HR" w:eastAsia="hr-HR"/>
        </w:rPr>
        <w:t>Sl</w:t>
      </w:r>
      <w:r w:rsidRPr="00813915">
        <w:rPr>
          <w:rFonts w:asciiTheme="minorHAnsi" w:hAnsiTheme="minorHAnsi"/>
          <w:sz w:val="24"/>
          <w:szCs w:val="24"/>
          <w:lang w:val="sr-Cyrl-BA" w:eastAsia="hr-HR"/>
        </w:rPr>
        <w:t>.</w:t>
      </w:r>
      <w:r w:rsidRPr="00813915">
        <w:rPr>
          <w:rFonts w:asciiTheme="minorHAnsi" w:hAnsiTheme="minorHAnsi"/>
          <w:sz w:val="24"/>
          <w:szCs w:val="24"/>
          <w:lang w:val="hr-HR" w:eastAsia="hr-HR"/>
        </w:rPr>
        <w:t>glasnik</w:t>
      </w:r>
      <w:r w:rsidRPr="00813915">
        <w:rPr>
          <w:rFonts w:asciiTheme="minorHAnsi" w:hAnsiTheme="minorHAnsi"/>
          <w:sz w:val="24"/>
          <w:szCs w:val="24"/>
          <w:lang w:val="sr-Cyrl-BA" w:eastAsia="hr-HR"/>
        </w:rPr>
        <w:t xml:space="preserve"> RS</w:t>
      </w:r>
      <w:r w:rsidR="00813915">
        <w:rPr>
          <w:rFonts w:asciiTheme="minorHAnsi" w:hAnsiTheme="minorHAnsi"/>
          <w:sz w:val="24"/>
          <w:szCs w:val="24"/>
          <w:lang w:val="sr-Latn-BA" w:eastAsia="hr-HR"/>
        </w:rPr>
        <w:t>“</w:t>
      </w:r>
      <w:r w:rsidRPr="00813915">
        <w:rPr>
          <w:rFonts w:asciiTheme="minorHAnsi" w:hAnsiTheme="minorHAnsi"/>
          <w:sz w:val="24"/>
          <w:szCs w:val="24"/>
          <w:lang w:val="sr-Cyrl-BA" w:eastAsia="hr-HR"/>
        </w:rPr>
        <w:t xml:space="preserve">, </w:t>
      </w:r>
      <w:r w:rsidRPr="00813915">
        <w:rPr>
          <w:rFonts w:asciiTheme="minorHAnsi" w:hAnsiTheme="minorHAnsi"/>
          <w:sz w:val="24"/>
          <w:szCs w:val="24"/>
          <w:lang w:val="hr-HR" w:eastAsia="hr-HR"/>
        </w:rPr>
        <w:t>br</w:t>
      </w:r>
      <w:r w:rsidRPr="00813915">
        <w:rPr>
          <w:rFonts w:asciiTheme="minorHAnsi" w:hAnsiTheme="minorHAnsi"/>
          <w:sz w:val="24"/>
          <w:szCs w:val="24"/>
          <w:lang w:val="sr-Cyrl-BA" w:eastAsia="hr-HR"/>
        </w:rPr>
        <w:t>.</w:t>
      </w:r>
      <w:r w:rsidRPr="00813915">
        <w:rPr>
          <w:rFonts w:asciiTheme="minorHAnsi" w:hAnsiTheme="minorHAnsi"/>
          <w:sz w:val="24"/>
          <w:szCs w:val="24"/>
          <w:lang w:val="sr-Cyrl-RS" w:eastAsia="hr-HR"/>
        </w:rPr>
        <w:t xml:space="preserve"> </w:t>
      </w:r>
      <w:r w:rsidRPr="00813915">
        <w:rPr>
          <w:rFonts w:asciiTheme="minorHAnsi" w:hAnsiTheme="minorHAnsi"/>
          <w:sz w:val="24"/>
          <w:szCs w:val="24"/>
          <w:lang w:val="sr-Cyrl-BA" w:eastAsia="hr-HR"/>
        </w:rPr>
        <w:t>68/15 i 94/17)</w:t>
      </w:r>
    </w:p>
    <w:p w:rsidR="006815B0" w:rsidRPr="00813915" w:rsidRDefault="006815B0" w:rsidP="00813915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Theme="minorHAnsi" w:hAnsiTheme="minorHAnsi"/>
          <w:sz w:val="24"/>
          <w:szCs w:val="24"/>
          <w:lang w:val="sr-Cyrl-BA"/>
        </w:rPr>
      </w:pPr>
      <w:r w:rsidRPr="00813915">
        <w:rPr>
          <w:rFonts w:asciiTheme="minorHAnsi" w:hAnsiTheme="minorHAnsi"/>
          <w:bCs/>
          <w:sz w:val="24"/>
          <w:szCs w:val="24"/>
          <w:lang w:val="sr-Latn-BA"/>
        </w:rPr>
        <w:t>Nar</w:t>
      </w:r>
      <w:r w:rsidR="00813915">
        <w:rPr>
          <w:rFonts w:asciiTheme="minorHAnsi" w:hAnsiTheme="minorHAnsi"/>
          <w:bCs/>
          <w:sz w:val="24"/>
          <w:szCs w:val="24"/>
          <w:lang w:val="sr-Latn-BA"/>
        </w:rPr>
        <w:t>edbe o bezbjednosti liftova („Sl</w:t>
      </w:r>
      <w:r w:rsidRPr="00813915">
        <w:rPr>
          <w:rFonts w:asciiTheme="minorHAnsi" w:hAnsiTheme="minorHAnsi"/>
          <w:bCs/>
          <w:sz w:val="24"/>
          <w:szCs w:val="24"/>
          <w:lang w:val="sr-Latn-BA"/>
        </w:rPr>
        <w:t>. glasnik BiH“ br. 99/12).</w:t>
      </w:r>
    </w:p>
    <w:p w:rsidR="006815B0" w:rsidRDefault="006815B0" w:rsidP="006815B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Latn-BA" w:eastAsia="hr-HR"/>
        </w:rPr>
      </w:pPr>
      <w:r w:rsidRPr="00813915">
        <w:rPr>
          <w:rFonts w:asciiTheme="minorHAnsi" w:hAnsiTheme="minorHAnsi"/>
          <w:sz w:val="24"/>
          <w:szCs w:val="24"/>
          <w:lang w:val="sr-Cyrl-BA" w:eastAsia="hr-HR"/>
        </w:rPr>
        <w:tab/>
      </w:r>
    </w:p>
    <w:p w:rsidR="00813915" w:rsidRDefault="00813915" w:rsidP="006815B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Latn-BA" w:eastAsia="hr-HR"/>
        </w:rPr>
      </w:pPr>
    </w:p>
    <w:p w:rsidR="00813915" w:rsidRDefault="00813915" w:rsidP="006815B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Latn-BA" w:eastAsia="hr-HR"/>
        </w:rPr>
      </w:pPr>
    </w:p>
    <w:p w:rsidR="00813915" w:rsidRDefault="00813915" w:rsidP="006815B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Latn-BA" w:eastAsia="hr-HR"/>
        </w:rPr>
      </w:pPr>
    </w:p>
    <w:p w:rsidR="00813915" w:rsidRPr="00813915" w:rsidRDefault="00813915" w:rsidP="006815B0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Latn-BA"/>
        </w:rPr>
      </w:pPr>
    </w:p>
    <w:p w:rsidR="00F41B63" w:rsidRPr="003B2AD1" w:rsidRDefault="00F41B63" w:rsidP="003B2AD1">
      <w:pPr>
        <w:spacing w:after="120" w:line="240" w:lineRule="auto"/>
        <w:rPr>
          <w:rFonts w:asciiTheme="minorHAnsi" w:hAnsiTheme="minorHAnsi"/>
          <w:b/>
          <w:bCs/>
          <w:sz w:val="24"/>
          <w:szCs w:val="24"/>
          <w:lang w:val="sr-Latn-BA"/>
        </w:rPr>
      </w:pPr>
      <w:r w:rsidRPr="0028526A">
        <w:rPr>
          <w:rFonts w:asciiTheme="minorHAnsi" w:hAnsiTheme="minorHAnsi"/>
          <w:b/>
          <w:bCs/>
          <w:sz w:val="24"/>
          <w:szCs w:val="24"/>
          <w:lang w:val="hr-HR"/>
        </w:rPr>
        <w:lastRenderedPageBreak/>
        <w:t>5. OBAVEZE PODNOSIOCA ZAHTJEVA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28526A">
        <w:rPr>
          <w:rFonts w:asciiTheme="minorHAnsi" w:hAnsiTheme="minorHAnsi"/>
          <w:sz w:val="24"/>
          <w:szCs w:val="24"/>
          <w:lang w:val="hr-HR"/>
        </w:rPr>
        <w:t xml:space="preserve">    Podnosilac zahtjeva je upoznat i prihvata: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-</w:t>
      </w:r>
      <w:r w:rsidRPr="0028526A">
        <w:rPr>
          <w:rFonts w:asciiTheme="minorHAnsi" w:hAnsiTheme="minorHAnsi"/>
          <w:sz w:val="24"/>
          <w:szCs w:val="24"/>
          <w:lang w:val="hr-HR"/>
        </w:rPr>
        <w:t>Uslove i obaveze koji proizilaze iz sistema tehni</w:t>
      </w:r>
      <w:r w:rsidRPr="0028526A">
        <w:rPr>
          <w:rFonts w:asciiTheme="minorHAnsi" w:hAnsiTheme="minorHAnsi"/>
          <w:sz w:val="24"/>
          <w:szCs w:val="24"/>
          <w:lang w:val="sr-Cyrl-BA"/>
        </w:rPr>
        <w:t>č</w:t>
      </w:r>
      <w:r w:rsidRPr="0028526A">
        <w:rPr>
          <w:rFonts w:asciiTheme="minorHAnsi" w:hAnsiTheme="minorHAnsi"/>
          <w:sz w:val="24"/>
          <w:szCs w:val="24"/>
          <w:lang w:val="hr-HR"/>
        </w:rPr>
        <w:t>ke ko</w:t>
      </w:r>
      <w:r w:rsidRPr="0028526A">
        <w:rPr>
          <w:rFonts w:asciiTheme="minorHAnsi" w:hAnsiTheme="minorHAnsi"/>
          <w:sz w:val="24"/>
          <w:szCs w:val="24"/>
          <w:lang w:val="sr-Cyrl-BA"/>
        </w:rPr>
        <w:t>n</w:t>
      </w:r>
      <w:r w:rsidRPr="0028526A">
        <w:rPr>
          <w:rFonts w:asciiTheme="minorHAnsi" w:hAnsiTheme="minorHAnsi"/>
          <w:sz w:val="24"/>
          <w:szCs w:val="24"/>
          <w:lang w:val="hr-HR"/>
        </w:rPr>
        <w:t>trole liftova</w:t>
      </w:r>
      <w:r w:rsidRPr="0028526A">
        <w:rPr>
          <w:rFonts w:asciiTheme="minorHAnsi" w:hAnsiTheme="minorHAnsi"/>
          <w:sz w:val="24"/>
          <w:szCs w:val="24"/>
          <w:lang w:val="sr-Cyrl-BA"/>
        </w:rPr>
        <w:t>,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-</w:t>
      </w:r>
      <w:r w:rsidRPr="0028526A">
        <w:rPr>
          <w:rFonts w:asciiTheme="minorHAnsi" w:hAnsiTheme="minorHAnsi"/>
          <w:sz w:val="24"/>
          <w:szCs w:val="24"/>
          <w:lang w:val="hr-HR"/>
        </w:rPr>
        <w:t>Da ispuni zahtjeve i dostavi sve informacije potrebne za tehni</w:t>
      </w:r>
      <w:r w:rsidRPr="0028526A">
        <w:rPr>
          <w:rFonts w:asciiTheme="minorHAnsi" w:hAnsiTheme="minorHAnsi"/>
          <w:sz w:val="24"/>
          <w:szCs w:val="24"/>
          <w:lang w:val="sr-Cyrl-BA"/>
        </w:rPr>
        <w:t>č</w:t>
      </w:r>
      <w:r w:rsidRPr="0028526A">
        <w:rPr>
          <w:rFonts w:asciiTheme="minorHAnsi" w:hAnsiTheme="minorHAnsi"/>
          <w:sz w:val="24"/>
          <w:szCs w:val="24"/>
          <w:lang w:val="hr-HR"/>
        </w:rPr>
        <w:t>ku kontrolu lifta</w:t>
      </w:r>
      <w:r w:rsidRPr="0028526A">
        <w:rPr>
          <w:rFonts w:asciiTheme="minorHAnsi" w:hAnsiTheme="minorHAnsi"/>
          <w:sz w:val="24"/>
          <w:szCs w:val="24"/>
          <w:lang w:val="sr-Cyrl-BA"/>
        </w:rPr>
        <w:t>,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-</w:t>
      </w:r>
      <w:r w:rsidRPr="0028526A">
        <w:rPr>
          <w:rFonts w:asciiTheme="minorHAnsi" w:hAnsiTheme="minorHAnsi"/>
          <w:sz w:val="24"/>
          <w:szCs w:val="24"/>
          <w:lang w:val="hr-HR"/>
        </w:rPr>
        <w:t>Da nije i neće uputiti sličan zahtjev drugom ovlaštenom (prij</w:t>
      </w:r>
      <w:r w:rsidRPr="0028526A">
        <w:rPr>
          <w:rFonts w:asciiTheme="minorHAnsi" w:hAnsiTheme="minorHAnsi"/>
          <w:sz w:val="24"/>
          <w:szCs w:val="24"/>
          <w:lang w:val="sr-Cyrl-BA"/>
        </w:rPr>
        <w:t>a</w:t>
      </w:r>
      <w:r w:rsidRPr="0028526A">
        <w:rPr>
          <w:rFonts w:asciiTheme="minorHAnsi" w:hAnsiTheme="minorHAnsi"/>
          <w:sz w:val="24"/>
          <w:szCs w:val="24"/>
          <w:lang w:val="hr-HR"/>
        </w:rPr>
        <w:t>vljenom) tijelu</w:t>
      </w:r>
      <w:r w:rsidRPr="0028526A">
        <w:rPr>
          <w:rFonts w:asciiTheme="minorHAnsi" w:hAnsiTheme="minorHAnsi"/>
          <w:sz w:val="24"/>
          <w:szCs w:val="24"/>
          <w:lang w:val="sr-Cyrl-BA"/>
        </w:rPr>
        <w:t>,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-</w:t>
      </w:r>
      <w:r w:rsidRPr="0028526A">
        <w:rPr>
          <w:rFonts w:asciiTheme="minorHAnsi" w:hAnsiTheme="minorHAnsi"/>
          <w:sz w:val="24"/>
          <w:szCs w:val="24"/>
          <w:lang w:val="hr-HR"/>
        </w:rPr>
        <w:t>Troškove tehni</w:t>
      </w:r>
      <w:r w:rsidRPr="0028526A">
        <w:rPr>
          <w:rFonts w:asciiTheme="minorHAnsi" w:hAnsiTheme="minorHAnsi"/>
          <w:sz w:val="24"/>
          <w:szCs w:val="24"/>
          <w:lang w:val="sr-Cyrl-BA"/>
        </w:rPr>
        <w:t>č</w:t>
      </w:r>
      <w:r w:rsidRPr="0028526A">
        <w:rPr>
          <w:rFonts w:asciiTheme="minorHAnsi" w:hAnsiTheme="minorHAnsi"/>
          <w:sz w:val="24"/>
          <w:szCs w:val="24"/>
          <w:lang w:val="hr-HR"/>
        </w:rPr>
        <w:t>ke kontrole po cjenovniku, bez obzira na rezultate tehni</w:t>
      </w:r>
      <w:r w:rsidRPr="0028526A">
        <w:rPr>
          <w:rFonts w:asciiTheme="minorHAnsi" w:hAnsiTheme="minorHAnsi"/>
          <w:sz w:val="24"/>
          <w:szCs w:val="24"/>
          <w:lang w:val="sr-Cyrl-BA"/>
        </w:rPr>
        <w:t>č</w:t>
      </w:r>
      <w:r w:rsidRPr="0028526A">
        <w:rPr>
          <w:rFonts w:asciiTheme="minorHAnsi" w:hAnsiTheme="minorHAnsi"/>
          <w:sz w:val="24"/>
          <w:szCs w:val="24"/>
          <w:lang w:val="hr-HR"/>
        </w:rPr>
        <w:t xml:space="preserve">ke </w:t>
      </w:r>
      <w:r w:rsidRPr="0028526A">
        <w:rPr>
          <w:rFonts w:asciiTheme="minorHAnsi" w:hAnsiTheme="minorHAnsi"/>
          <w:sz w:val="24"/>
          <w:szCs w:val="24"/>
          <w:lang w:val="sr-Cyrl-BA"/>
        </w:rPr>
        <w:t xml:space="preserve"> </w:t>
      </w:r>
    </w:p>
    <w:p w:rsidR="00F41B63" w:rsidRPr="0028526A" w:rsidRDefault="00F41B63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BA"/>
        </w:rPr>
      </w:pPr>
      <w:r w:rsidRPr="0028526A">
        <w:rPr>
          <w:rFonts w:asciiTheme="minorHAnsi" w:hAnsiTheme="minorHAnsi"/>
          <w:sz w:val="24"/>
          <w:szCs w:val="24"/>
          <w:lang w:val="sr-Cyrl-BA"/>
        </w:rPr>
        <w:t xml:space="preserve">         </w:t>
      </w:r>
      <w:r w:rsidRPr="0028526A">
        <w:rPr>
          <w:rFonts w:asciiTheme="minorHAnsi" w:hAnsiTheme="minorHAnsi"/>
          <w:sz w:val="24"/>
          <w:szCs w:val="24"/>
          <w:lang w:val="hr-HR"/>
        </w:rPr>
        <w:t>kontrole</w:t>
      </w:r>
      <w:r w:rsidRPr="0028526A">
        <w:rPr>
          <w:rFonts w:asciiTheme="minorHAnsi" w:hAnsiTheme="minorHAnsi"/>
          <w:sz w:val="24"/>
          <w:szCs w:val="24"/>
          <w:lang w:val="sr-Cyrl-BA"/>
        </w:rPr>
        <w:t>.</w:t>
      </w:r>
    </w:p>
    <w:p w:rsidR="006815B0" w:rsidRPr="003B2AD1" w:rsidRDefault="006815B0" w:rsidP="005A6AD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0"/>
          <w:szCs w:val="20"/>
          <w:lang w:val="hr-HR"/>
        </w:rPr>
      </w:pPr>
    </w:p>
    <w:p w:rsidR="00F41B63" w:rsidRPr="003B2AD1" w:rsidRDefault="00F41B63" w:rsidP="003B2AD1">
      <w:pPr>
        <w:spacing w:after="120" w:line="240" w:lineRule="auto"/>
        <w:rPr>
          <w:rFonts w:asciiTheme="minorHAnsi" w:hAnsiTheme="minorHAnsi"/>
          <w:b/>
          <w:bCs/>
          <w:sz w:val="24"/>
          <w:szCs w:val="24"/>
          <w:lang w:val="sr-Cyrl-BA"/>
        </w:rPr>
      </w:pPr>
      <w:r w:rsidRPr="003B2AD1">
        <w:rPr>
          <w:rFonts w:asciiTheme="minorHAnsi" w:hAnsiTheme="minorHAnsi"/>
          <w:b/>
          <w:bCs/>
          <w:sz w:val="24"/>
          <w:szCs w:val="24"/>
          <w:lang w:val="hr-HR"/>
        </w:rPr>
        <w:t>6. SPREMNOST LIFTA</w:t>
      </w:r>
    </w:p>
    <w:p w:rsidR="00F41B63" w:rsidRPr="003B2AD1" w:rsidRDefault="00F41B63" w:rsidP="003B2AD1">
      <w:pPr>
        <w:spacing w:after="120" w:line="240" w:lineRule="auto"/>
        <w:rPr>
          <w:rFonts w:asciiTheme="minorHAnsi" w:hAnsiTheme="minorHAnsi"/>
          <w:sz w:val="24"/>
          <w:szCs w:val="24"/>
          <w:lang w:val="hr-HR"/>
        </w:rPr>
      </w:pPr>
      <w:r w:rsidRPr="003B2AD1">
        <w:rPr>
          <w:rFonts w:asciiTheme="minorHAnsi" w:hAnsiTheme="minorHAnsi"/>
          <w:sz w:val="24"/>
          <w:szCs w:val="24"/>
          <w:lang w:val="hr-HR"/>
        </w:rPr>
        <w:t>Postrojenje lifta će biti spremno za realizaciju poslova po ovom zahtjevu do</w:t>
      </w:r>
      <w:r w:rsidR="003B2AD1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3B2AD1">
        <w:rPr>
          <w:rFonts w:asciiTheme="minorHAnsi" w:hAnsiTheme="minorHAnsi"/>
          <w:sz w:val="24"/>
          <w:szCs w:val="24"/>
          <w:lang w:val="hr-HR"/>
        </w:rPr>
        <w:t>...........</w:t>
      </w:r>
      <w:r w:rsidR="003B2AD1">
        <w:rPr>
          <w:rFonts w:asciiTheme="minorHAnsi" w:hAnsiTheme="minorHAnsi"/>
          <w:sz w:val="24"/>
          <w:szCs w:val="24"/>
          <w:lang w:val="hr-HR"/>
        </w:rPr>
        <w:t>....................</w:t>
      </w:r>
    </w:p>
    <w:p w:rsidR="00F41B63" w:rsidRPr="003B2AD1" w:rsidRDefault="00F41B63" w:rsidP="003B2AD1">
      <w:pPr>
        <w:spacing w:before="120" w:after="0" w:line="240" w:lineRule="auto"/>
        <w:jc w:val="center"/>
        <w:rPr>
          <w:rFonts w:asciiTheme="minorHAnsi" w:hAnsiTheme="minorHAnsi"/>
          <w:sz w:val="24"/>
          <w:szCs w:val="24"/>
          <w:lang w:val="sr-Cyrl-BA"/>
        </w:rPr>
      </w:pPr>
      <w:r w:rsidRPr="003B2AD1">
        <w:rPr>
          <w:rFonts w:asciiTheme="minorHAnsi" w:hAnsiTheme="minorHAnsi"/>
          <w:sz w:val="24"/>
          <w:szCs w:val="24"/>
          <w:lang w:val="sr-Cyrl-BA"/>
        </w:rPr>
        <w:t xml:space="preserve">                                                                    </w:t>
      </w:r>
      <w:r w:rsidR="003B2AD1">
        <w:rPr>
          <w:rFonts w:asciiTheme="minorHAnsi" w:hAnsiTheme="minorHAnsi"/>
          <w:sz w:val="24"/>
          <w:szCs w:val="24"/>
          <w:lang w:val="sr-Latn-BA"/>
        </w:rPr>
        <w:tab/>
      </w:r>
      <w:r w:rsidR="003B2AD1">
        <w:rPr>
          <w:rFonts w:asciiTheme="minorHAnsi" w:hAnsiTheme="minorHAnsi"/>
          <w:sz w:val="24"/>
          <w:szCs w:val="24"/>
          <w:lang w:val="sr-Latn-BA"/>
        </w:rPr>
        <w:tab/>
      </w:r>
      <w:r w:rsidRPr="003B2AD1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="003B2AD1">
        <w:rPr>
          <w:rFonts w:asciiTheme="minorHAnsi" w:hAnsiTheme="minorHAnsi"/>
          <w:sz w:val="24"/>
          <w:szCs w:val="24"/>
          <w:lang w:val="sr-Latn-BA"/>
        </w:rPr>
        <w:t xml:space="preserve">         </w:t>
      </w:r>
      <w:r w:rsidRPr="003B2AD1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Pr="003B2AD1">
        <w:rPr>
          <w:rFonts w:asciiTheme="minorHAnsi" w:hAnsiTheme="minorHAnsi"/>
          <w:sz w:val="24"/>
          <w:szCs w:val="24"/>
          <w:lang w:val="hr-HR"/>
        </w:rPr>
        <w:t>Za podnosioca zahtjeva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3B2AD1">
        <w:rPr>
          <w:rFonts w:asciiTheme="minorHAnsi" w:hAnsiTheme="minorHAnsi"/>
          <w:sz w:val="24"/>
          <w:szCs w:val="24"/>
          <w:lang w:val="hr-HR"/>
        </w:rPr>
        <w:t>U ....................</w:t>
      </w:r>
      <w:r w:rsidRPr="003B2AD1">
        <w:rPr>
          <w:rFonts w:asciiTheme="minorHAnsi" w:hAnsiTheme="minorHAnsi"/>
          <w:sz w:val="24"/>
          <w:szCs w:val="24"/>
          <w:lang w:val="sr-Cyrl-BA"/>
        </w:rPr>
        <w:t>..................</w:t>
      </w:r>
      <w:r w:rsidRPr="003B2AD1">
        <w:rPr>
          <w:rFonts w:asciiTheme="minorHAnsi" w:hAnsiTheme="minorHAnsi"/>
          <w:sz w:val="24"/>
          <w:szCs w:val="24"/>
          <w:lang w:val="hr-HR"/>
        </w:rPr>
        <w:t xml:space="preserve">                                                                   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0"/>
          <w:szCs w:val="20"/>
          <w:lang w:val="hr-HR"/>
        </w:rPr>
      </w:pPr>
      <w:r w:rsidRPr="003B2AD1">
        <w:rPr>
          <w:rFonts w:asciiTheme="minorHAnsi" w:hAnsiTheme="minorHAnsi"/>
          <w:sz w:val="20"/>
          <w:szCs w:val="20"/>
          <w:lang w:val="sr-Cyrl-BA"/>
        </w:rPr>
        <w:t xml:space="preserve">                                                                                                                  </w:t>
      </w:r>
      <w:r w:rsidR="003B2AD1">
        <w:rPr>
          <w:rFonts w:asciiTheme="minorHAnsi" w:hAnsiTheme="minorHAnsi"/>
          <w:sz w:val="20"/>
          <w:szCs w:val="20"/>
          <w:lang w:val="sr-Latn-BA"/>
        </w:rPr>
        <w:tab/>
        <w:t xml:space="preserve">            </w:t>
      </w:r>
      <w:r w:rsidRPr="003B2AD1">
        <w:rPr>
          <w:rFonts w:asciiTheme="minorHAnsi" w:hAnsiTheme="minorHAnsi"/>
          <w:sz w:val="20"/>
          <w:szCs w:val="20"/>
          <w:lang w:val="sr-Cyrl-BA"/>
        </w:rPr>
        <w:t xml:space="preserve"> </w:t>
      </w:r>
      <w:r w:rsidRPr="003B2AD1">
        <w:rPr>
          <w:rFonts w:asciiTheme="minorHAnsi" w:hAnsiTheme="minorHAnsi"/>
          <w:sz w:val="20"/>
          <w:szCs w:val="20"/>
          <w:lang w:val="hr-HR"/>
        </w:rPr>
        <w:t>......................</w:t>
      </w:r>
      <w:r w:rsidR="003B2AD1">
        <w:rPr>
          <w:rFonts w:asciiTheme="minorHAnsi" w:hAnsiTheme="minorHAnsi"/>
          <w:sz w:val="20"/>
          <w:szCs w:val="20"/>
          <w:lang w:val="hr-HR"/>
        </w:rPr>
        <w:t>.......</w:t>
      </w:r>
      <w:r w:rsidRPr="003B2AD1">
        <w:rPr>
          <w:rFonts w:asciiTheme="minorHAnsi" w:hAnsiTheme="minorHAnsi"/>
          <w:sz w:val="20"/>
          <w:szCs w:val="20"/>
          <w:lang w:val="hr-HR"/>
        </w:rPr>
        <w:t xml:space="preserve">.................. 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RS"/>
        </w:rPr>
      </w:pPr>
      <w:r w:rsidRPr="003B2AD1">
        <w:rPr>
          <w:rFonts w:asciiTheme="minorHAnsi" w:hAnsiTheme="minorHAnsi"/>
          <w:sz w:val="24"/>
          <w:szCs w:val="24"/>
          <w:lang w:val="hr-HR"/>
        </w:rPr>
        <w:t xml:space="preserve">Dana ................................                               </w:t>
      </w:r>
      <w:r w:rsidRPr="003B2AD1">
        <w:rPr>
          <w:rFonts w:asciiTheme="minorHAnsi" w:hAnsiTheme="minorHAnsi"/>
          <w:sz w:val="24"/>
          <w:szCs w:val="24"/>
          <w:lang w:val="sr-Cyrl-BA"/>
        </w:rPr>
        <w:t xml:space="preserve">            </w:t>
      </w:r>
      <w:r w:rsidRPr="003B2AD1">
        <w:rPr>
          <w:rFonts w:asciiTheme="minorHAnsi" w:hAnsiTheme="minorHAnsi"/>
          <w:sz w:val="24"/>
          <w:szCs w:val="24"/>
          <w:lang w:val="hr-HR"/>
        </w:rPr>
        <w:t xml:space="preserve"> </w:t>
      </w:r>
      <w:r w:rsidRPr="003B2AD1">
        <w:rPr>
          <w:rFonts w:asciiTheme="minorHAnsi" w:hAnsiTheme="minorHAnsi"/>
          <w:sz w:val="24"/>
          <w:szCs w:val="24"/>
          <w:lang w:val="sr-Cyrl-RS"/>
        </w:rPr>
        <w:t xml:space="preserve">          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lang w:val="hr-HR"/>
        </w:rPr>
      </w:pPr>
      <w:r w:rsidRPr="003B2AD1">
        <w:rPr>
          <w:rFonts w:asciiTheme="minorHAnsi" w:hAnsiTheme="minorHAnsi"/>
          <w:sz w:val="24"/>
          <w:szCs w:val="24"/>
          <w:lang w:val="sr-Cyrl-RS"/>
        </w:rPr>
        <w:t xml:space="preserve">                                                                                   </w:t>
      </w:r>
      <w:r w:rsidR="003B2AD1">
        <w:rPr>
          <w:rFonts w:asciiTheme="minorHAnsi" w:hAnsiTheme="minorHAnsi"/>
          <w:sz w:val="24"/>
          <w:szCs w:val="24"/>
          <w:lang w:val="sr-Latn-BA"/>
        </w:rPr>
        <w:t xml:space="preserve">                </w:t>
      </w:r>
      <w:r w:rsidRPr="003B2AD1">
        <w:rPr>
          <w:rFonts w:asciiTheme="minorHAnsi" w:hAnsiTheme="minorHAnsi"/>
          <w:sz w:val="24"/>
          <w:szCs w:val="24"/>
          <w:lang w:val="sr-Cyrl-RS"/>
        </w:rPr>
        <w:t xml:space="preserve">  </w:t>
      </w:r>
      <w:r w:rsidR="003B2AD1">
        <w:rPr>
          <w:rFonts w:asciiTheme="minorHAnsi" w:hAnsiTheme="minorHAnsi"/>
          <w:sz w:val="24"/>
          <w:szCs w:val="24"/>
          <w:lang w:val="sr-Latn-BA"/>
        </w:rPr>
        <w:t xml:space="preserve">   </w:t>
      </w:r>
      <w:r w:rsidRPr="003B2AD1">
        <w:rPr>
          <w:rFonts w:asciiTheme="minorHAnsi" w:hAnsiTheme="minorHAnsi"/>
          <w:lang w:val="hr-HR"/>
        </w:rPr>
        <w:t>(ime, prezime i potpis ovlaštene osobe)</w:t>
      </w:r>
    </w:p>
    <w:p w:rsidR="006815B0" w:rsidRPr="003B2AD1" w:rsidRDefault="006815B0" w:rsidP="005A6AD9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</w:p>
    <w:p w:rsidR="006815B0" w:rsidRPr="003B2AD1" w:rsidRDefault="006815B0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</w:p>
    <w:p w:rsidR="00F41B63" w:rsidRPr="003B2AD1" w:rsidRDefault="00F41B63" w:rsidP="005A6AD9">
      <w:pPr>
        <w:spacing w:after="0" w:line="360" w:lineRule="auto"/>
        <w:rPr>
          <w:rFonts w:asciiTheme="minorHAnsi" w:hAnsiTheme="minorHAnsi"/>
          <w:b/>
          <w:bCs/>
          <w:sz w:val="24"/>
          <w:szCs w:val="24"/>
          <w:lang w:val="sr-Cyrl-BA"/>
        </w:rPr>
      </w:pPr>
      <w:r w:rsidRPr="003B2AD1">
        <w:rPr>
          <w:rFonts w:asciiTheme="minorHAnsi" w:hAnsiTheme="minorHAnsi"/>
          <w:b/>
          <w:bCs/>
          <w:sz w:val="24"/>
          <w:szCs w:val="24"/>
          <w:lang w:val="hr-HR"/>
        </w:rPr>
        <w:t>7. RAZMATRAN</w:t>
      </w:r>
      <w:r w:rsidR="003B2AD1" w:rsidRPr="003B2AD1">
        <w:rPr>
          <w:rFonts w:asciiTheme="minorHAnsi" w:hAnsiTheme="minorHAnsi"/>
          <w:b/>
          <w:bCs/>
          <w:sz w:val="24"/>
          <w:szCs w:val="24"/>
          <w:lang w:val="hr-HR"/>
        </w:rPr>
        <w:t>J</w:t>
      </w:r>
      <w:r w:rsidRPr="003B2AD1">
        <w:rPr>
          <w:rFonts w:asciiTheme="minorHAnsi" w:hAnsiTheme="minorHAnsi"/>
          <w:b/>
          <w:bCs/>
          <w:sz w:val="24"/>
          <w:szCs w:val="24"/>
          <w:lang w:val="hr-HR"/>
        </w:rPr>
        <w:t xml:space="preserve">E ZAHTJEVA </w:t>
      </w:r>
      <w:r w:rsidRPr="003B2AD1">
        <w:rPr>
          <w:rFonts w:asciiTheme="minorHAnsi" w:hAnsiTheme="minorHAnsi"/>
          <w:b/>
          <w:bCs/>
          <w:sz w:val="24"/>
          <w:szCs w:val="24"/>
          <w:lang w:val="sr-Cyrl-BA"/>
        </w:rPr>
        <w:t xml:space="preserve"> 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lang w:val="sr-Cyrl-BA"/>
        </w:rPr>
      </w:pPr>
      <w:r w:rsidRPr="003B2AD1">
        <w:rPr>
          <w:rFonts w:asciiTheme="minorHAnsi" w:hAnsiTheme="minorHAnsi"/>
          <w:sz w:val="20"/>
          <w:szCs w:val="20"/>
          <w:lang w:val="sr-Cyrl-BA"/>
        </w:rPr>
        <w:t xml:space="preserve">                                                                                                                                         </w:t>
      </w:r>
      <w:r w:rsidR="003B2AD1">
        <w:rPr>
          <w:rFonts w:asciiTheme="minorHAnsi" w:hAnsiTheme="minorHAnsi"/>
          <w:sz w:val="20"/>
          <w:szCs w:val="20"/>
          <w:lang w:val="sr-Latn-BA"/>
        </w:rPr>
        <w:tab/>
        <w:t xml:space="preserve">         </w:t>
      </w:r>
      <w:r w:rsidRPr="003B2AD1">
        <w:rPr>
          <w:rFonts w:asciiTheme="minorHAnsi" w:hAnsiTheme="minorHAnsi"/>
          <w:sz w:val="20"/>
          <w:szCs w:val="20"/>
          <w:lang w:val="sr-Cyrl-BA"/>
        </w:rPr>
        <w:t xml:space="preserve">        </w:t>
      </w:r>
      <w:r w:rsidRPr="003B2AD1">
        <w:rPr>
          <w:rFonts w:asciiTheme="minorHAnsi" w:hAnsiTheme="minorHAnsi"/>
          <w:lang w:val="hr-HR"/>
        </w:rPr>
        <w:t>DA   NE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sr-Cyrl-BA"/>
        </w:rPr>
      </w:pPr>
      <w:r w:rsidRPr="003B2AD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240B17" wp14:editId="69CA1C4A">
                <wp:simplePos x="0" y="0"/>
                <wp:positionH relativeFrom="column">
                  <wp:posOffset>4858385</wp:posOffset>
                </wp:positionH>
                <wp:positionV relativeFrom="paragraph">
                  <wp:posOffset>29210</wp:posOffset>
                </wp:positionV>
                <wp:extent cx="180340" cy="107950"/>
                <wp:effectExtent l="0" t="0" r="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817145" id="Rectangle 7" o:spid="_x0000_s1026" style="position:absolute;margin-left:382.55pt;margin-top:2.3pt;width:14.2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TrdwIAAPoEAAAOAAAAZHJzL2Uyb0RvYy54bWysVMGO2yAQvVfqPyDuWdtZZ5NYcVZRnFSV&#10;tu2q234AARyjYqBA4mxX/fcOOEm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" o:allowincell="f" filled="f"/>
            </w:pict>
          </mc:Fallback>
        </mc:AlternateContent>
      </w:r>
      <w:r w:rsidRPr="003B2AD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AC1FCC" wp14:editId="2B4C9194">
                <wp:simplePos x="0" y="0"/>
                <wp:positionH relativeFrom="column">
                  <wp:posOffset>4594860</wp:posOffset>
                </wp:positionH>
                <wp:positionV relativeFrom="paragraph">
                  <wp:posOffset>38735</wp:posOffset>
                </wp:positionV>
                <wp:extent cx="180340" cy="107950"/>
                <wp:effectExtent l="0" t="0" r="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FF1A617" id="Rectangle 6" o:spid="_x0000_s1026" style="position:absolute;margin-left:361.8pt;margin-top:3.05pt;width:14.2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RgdwIAAPo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" o:allowincell="f" filled="f"/>
            </w:pict>
          </mc:Fallback>
        </mc:AlternateContent>
      </w:r>
      <w:r w:rsidRPr="003B2AD1">
        <w:rPr>
          <w:rFonts w:asciiTheme="minorHAnsi" w:hAnsiTheme="minorHAnsi"/>
          <w:sz w:val="24"/>
          <w:szCs w:val="24"/>
          <w:lang w:val="hr-HR"/>
        </w:rPr>
        <w:t>Zahtjev prihvaćen</w:t>
      </w:r>
      <w:r w:rsidRPr="003B2AD1">
        <w:rPr>
          <w:rFonts w:asciiTheme="minorHAnsi" w:hAnsiTheme="minorHAnsi"/>
          <w:sz w:val="24"/>
          <w:szCs w:val="24"/>
          <w:lang w:val="sr-Cyrl-BA"/>
        </w:rPr>
        <w:t>:</w:t>
      </w:r>
    </w:p>
    <w:p w:rsidR="00F41B63" w:rsidRPr="003B2AD1" w:rsidRDefault="00F41B63" w:rsidP="003B2AD1">
      <w:pPr>
        <w:spacing w:before="120" w:after="0" w:line="240" w:lineRule="auto"/>
        <w:rPr>
          <w:rFonts w:asciiTheme="minorHAnsi" w:hAnsiTheme="minorHAnsi"/>
          <w:sz w:val="24"/>
          <w:szCs w:val="24"/>
          <w:lang w:val="sr-Latn-BA"/>
        </w:rPr>
      </w:pPr>
      <w:r w:rsidRPr="003B2AD1">
        <w:rPr>
          <w:rFonts w:asciiTheme="minorHAnsi" w:hAnsiTheme="minorHAnsi"/>
          <w:sz w:val="24"/>
          <w:szCs w:val="24"/>
          <w:lang w:val="hr-HR"/>
        </w:rPr>
        <w:t xml:space="preserve">   </w:t>
      </w:r>
      <w:r w:rsidRPr="003B2AD1">
        <w:rPr>
          <w:rFonts w:asciiTheme="minorHAnsi" w:hAnsiTheme="minorHAnsi"/>
          <w:sz w:val="24"/>
          <w:szCs w:val="24"/>
          <w:lang w:val="sr-Cyrl-BA"/>
        </w:rPr>
        <w:t xml:space="preserve">                                                                </w:t>
      </w:r>
      <w:r w:rsidR="006815B0" w:rsidRPr="003B2AD1">
        <w:rPr>
          <w:rFonts w:asciiTheme="minorHAnsi" w:hAnsiTheme="minorHAnsi"/>
          <w:sz w:val="24"/>
          <w:szCs w:val="24"/>
          <w:lang w:val="sr-Cyrl-BA"/>
        </w:rPr>
        <w:t xml:space="preserve">                             </w:t>
      </w:r>
      <w:r w:rsidRPr="003B2AD1">
        <w:rPr>
          <w:rFonts w:asciiTheme="minorHAnsi" w:hAnsiTheme="minorHAnsi"/>
          <w:sz w:val="24"/>
          <w:szCs w:val="24"/>
          <w:lang w:val="sr-Cyrl-BA"/>
        </w:rPr>
        <w:t xml:space="preserve"> </w:t>
      </w:r>
      <w:r w:rsidR="003B2AD1">
        <w:rPr>
          <w:rFonts w:asciiTheme="minorHAnsi" w:hAnsiTheme="minorHAnsi"/>
          <w:sz w:val="24"/>
          <w:szCs w:val="24"/>
          <w:lang w:val="sr-Latn-BA"/>
        </w:rPr>
        <w:t xml:space="preserve">      </w:t>
      </w:r>
      <w:r w:rsidR="006815B0" w:rsidRPr="003B2AD1">
        <w:rPr>
          <w:rFonts w:asciiTheme="minorHAnsi" w:hAnsiTheme="minorHAnsi"/>
          <w:sz w:val="24"/>
          <w:szCs w:val="24"/>
          <w:lang w:val="sr-Latn-BA"/>
        </w:rPr>
        <w:t>Tehnički rukovodilac inspekc. tijela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4"/>
          <w:szCs w:val="24"/>
          <w:lang w:val="hr-HR"/>
        </w:rPr>
      </w:pPr>
      <w:r w:rsidRPr="003B2AD1">
        <w:rPr>
          <w:rFonts w:asciiTheme="minorHAnsi" w:hAnsiTheme="minorHAnsi"/>
          <w:sz w:val="24"/>
          <w:szCs w:val="24"/>
          <w:lang w:val="sr-Cyrl-BA"/>
        </w:rPr>
        <w:t xml:space="preserve">                                                                                                             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0"/>
          <w:szCs w:val="20"/>
          <w:lang w:val="sr-Cyrl-BA"/>
        </w:rPr>
      </w:pPr>
      <w:r w:rsidRPr="003B2AD1">
        <w:rPr>
          <w:rFonts w:asciiTheme="minorHAnsi" w:hAnsiTheme="minorHAnsi"/>
          <w:sz w:val="24"/>
          <w:szCs w:val="24"/>
          <w:lang w:val="hr-HR"/>
        </w:rPr>
        <w:t>Banja Luka</w:t>
      </w:r>
      <w:r w:rsidRPr="003B2AD1">
        <w:rPr>
          <w:rFonts w:asciiTheme="minorHAnsi" w:hAnsiTheme="minorHAnsi"/>
          <w:sz w:val="20"/>
          <w:szCs w:val="20"/>
          <w:lang w:val="hr-HR"/>
        </w:rPr>
        <w:t>, .................</w:t>
      </w:r>
      <w:r w:rsidR="003B2AD1">
        <w:rPr>
          <w:rFonts w:asciiTheme="minorHAnsi" w:hAnsiTheme="minorHAnsi"/>
          <w:sz w:val="20"/>
          <w:szCs w:val="20"/>
          <w:lang w:val="hr-HR"/>
        </w:rPr>
        <w:t>.....</w:t>
      </w:r>
      <w:r w:rsidRPr="003B2AD1">
        <w:rPr>
          <w:rFonts w:asciiTheme="minorHAnsi" w:hAnsiTheme="minorHAnsi"/>
          <w:sz w:val="20"/>
          <w:szCs w:val="20"/>
          <w:lang w:val="hr-HR"/>
        </w:rPr>
        <w:t xml:space="preserve">....                                                   </w:t>
      </w:r>
      <w:r w:rsidRPr="003B2AD1">
        <w:rPr>
          <w:rFonts w:asciiTheme="minorHAnsi" w:hAnsiTheme="minorHAnsi"/>
          <w:sz w:val="20"/>
          <w:szCs w:val="20"/>
          <w:lang w:val="sr-Cyrl-BA"/>
        </w:rPr>
        <w:t xml:space="preserve">                          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sz w:val="20"/>
          <w:szCs w:val="20"/>
          <w:lang w:val="hr-HR"/>
        </w:rPr>
      </w:pPr>
      <w:r w:rsidRPr="003B2AD1">
        <w:rPr>
          <w:rFonts w:asciiTheme="minorHAnsi" w:hAnsiTheme="minorHAnsi"/>
          <w:sz w:val="20"/>
          <w:szCs w:val="20"/>
          <w:lang w:val="sr-Cyrl-BA"/>
        </w:rPr>
        <w:t xml:space="preserve">                                                                                                                   </w:t>
      </w:r>
      <w:r w:rsidR="003B2AD1">
        <w:rPr>
          <w:rFonts w:asciiTheme="minorHAnsi" w:hAnsiTheme="minorHAnsi"/>
          <w:sz w:val="20"/>
          <w:szCs w:val="20"/>
          <w:lang w:val="sr-Latn-BA"/>
        </w:rPr>
        <w:t xml:space="preserve">  </w:t>
      </w:r>
      <w:r w:rsidR="003B2AD1">
        <w:rPr>
          <w:rFonts w:asciiTheme="minorHAnsi" w:hAnsiTheme="minorHAnsi"/>
          <w:sz w:val="20"/>
          <w:szCs w:val="20"/>
          <w:lang w:val="sr-Latn-BA"/>
        </w:rPr>
        <w:tab/>
        <w:t xml:space="preserve">    </w:t>
      </w:r>
      <w:r w:rsidRPr="003B2AD1">
        <w:rPr>
          <w:rFonts w:asciiTheme="minorHAnsi" w:hAnsiTheme="minorHAnsi"/>
          <w:sz w:val="20"/>
          <w:szCs w:val="20"/>
          <w:lang w:val="hr-HR"/>
        </w:rPr>
        <w:t>..............................................................</w:t>
      </w:r>
    </w:p>
    <w:p w:rsidR="00F41B63" w:rsidRPr="003B2AD1" w:rsidRDefault="00F41B63" w:rsidP="005A6AD9">
      <w:pPr>
        <w:spacing w:after="0" w:line="240" w:lineRule="auto"/>
        <w:rPr>
          <w:rFonts w:asciiTheme="minorHAnsi" w:hAnsiTheme="minorHAnsi"/>
          <w:lang w:val="sr-Cyrl-BA"/>
        </w:rPr>
      </w:pPr>
      <w:r w:rsidRPr="003B2AD1">
        <w:rPr>
          <w:rFonts w:asciiTheme="minorHAnsi" w:hAnsiTheme="minorHAnsi"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="003B2AD1">
        <w:rPr>
          <w:rFonts w:asciiTheme="minorHAnsi" w:hAnsiTheme="minorHAnsi"/>
          <w:sz w:val="24"/>
          <w:szCs w:val="24"/>
          <w:lang w:val="hr-HR"/>
        </w:rPr>
        <w:tab/>
      </w:r>
      <w:r w:rsidR="003B2AD1">
        <w:rPr>
          <w:rFonts w:asciiTheme="minorHAnsi" w:hAnsiTheme="minorHAnsi"/>
          <w:sz w:val="24"/>
          <w:szCs w:val="24"/>
          <w:lang w:val="hr-HR"/>
        </w:rPr>
        <w:tab/>
      </w:r>
      <w:r w:rsidRPr="003B2AD1">
        <w:rPr>
          <w:rFonts w:asciiTheme="minorHAnsi" w:hAnsiTheme="minorHAnsi"/>
          <w:lang w:val="hr-HR"/>
        </w:rPr>
        <w:t>(ime, prezime i potpis</w:t>
      </w:r>
      <w:r w:rsidRPr="003B2AD1">
        <w:rPr>
          <w:rFonts w:asciiTheme="minorHAnsi" w:hAnsiTheme="minorHAnsi"/>
          <w:lang w:val="sr-Cyrl-BA"/>
        </w:rPr>
        <w:t>)</w:t>
      </w:r>
    </w:p>
    <w:p w:rsidR="006815B0" w:rsidRPr="003B2AD1" w:rsidRDefault="006815B0" w:rsidP="005A6AD9">
      <w:pPr>
        <w:spacing w:after="0" w:line="240" w:lineRule="auto"/>
        <w:rPr>
          <w:rFonts w:asciiTheme="minorHAnsi" w:hAnsiTheme="minorHAnsi"/>
          <w:sz w:val="20"/>
          <w:szCs w:val="20"/>
          <w:lang w:val="hr-HR"/>
        </w:rPr>
      </w:pPr>
    </w:p>
    <w:p w:rsidR="00F41B63" w:rsidRPr="003B2AD1" w:rsidRDefault="00F41B63" w:rsidP="003B2AD1">
      <w:pPr>
        <w:spacing w:before="120" w:after="0" w:line="240" w:lineRule="auto"/>
        <w:rPr>
          <w:rFonts w:asciiTheme="minorHAnsi" w:hAnsiTheme="minorHAnsi"/>
          <w:b/>
          <w:sz w:val="20"/>
          <w:szCs w:val="20"/>
          <w:lang w:val="hr-HR"/>
        </w:rPr>
      </w:pPr>
      <w:r w:rsidRPr="003B2AD1">
        <w:rPr>
          <w:rFonts w:asciiTheme="minorHAnsi" w:hAnsiTheme="minorHAnsi"/>
          <w:b/>
          <w:sz w:val="20"/>
          <w:szCs w:val="20"/>
          <w:lang w:val="hr-HR"/>
        </w:rPr>
        <w:t>NAPOMENA - Za slučaj da zahtjev nije prihvaćen, u prilogu dati i pismeno obrazloženje</w:t>
      </w:r>
      <w:r w:rsidRPr="003B2AD1">
        <w:rPr>
          <w:rFonts w:asciiTheme="minorHAnsi" w:hAnsiTheme="minorHAnsi"/>
          <w:b/>
          <w:sz w:val="20"/>
          <w:szCs w:val="20"/>
          <w:lang w:val="sr-Cyrl-BA"/>
        </w:rPr>
        <w:t>.</w:t>
      </w:r>
    </w:p>
    <w:sectPr w:rsidR="00F41B63" w:rsidRPr="003B2AD1" w:rsidSect="00813915">
      <w:footerReference w:type="default" r:id="rId9"/>
      <w:headerReference w:type="first" r:id="rId10"/>
      <w:footerReference w:type="first" r:id="rId11"/>
      <w:pgSz w:w="12240" w:h="15840" w:code="1"/>
      <w:pgMar w:top="199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CD" w:rsidRDefault="006D53CD" w:rsidP="0086784E">
      <w:pPr>
        <w:spacing w:after="0" w:line="240" w:lineRule="auto"/>
      </w:pPr>
      <w:r>
        <w:separator/>
      </w:r>
    </w:p>
  </w:endnote>
  <w:endnote w:type="continuationSeparator" w:id="0">
    <w:p w:rsidR="006D53CD" w:rsidRDefault="006D53CD" w:rsidP="0086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60" w:rsidRDefault="00D50160" w:rsidP="00E039FF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8A" w:rsidRDefault="005669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7174">
      <w:rPr>
        <w:noProof/>
      </w:rPr>
      <w:t>1</w:t>
    </w:r>
    <w:r>
      <w:rPr>
        <w:noProof/>
      </w:rPr>
      <w:fldChar w:fldCharType="end"/>
    </w:r>
  </w:p>
  <w:p w:rsidR="0056698A" w:rsidRDefault="004346BA">
    <w:pPr>
      <w:pStyle w:val="Footer"/>
    </w:pPr>
    <w:r>
      <w:t>QO-471 ver.2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CD" w:rsidRDefault="006D53CD" w:rsidP="0086784E">
      <w:pPr>
        <w:spacing w:after="0" w:line="240" w:lineRule="auto"/>
      </w:pPr>
      <w:r>
        <w:separator/>
      </w:r>
    </w:p>
  </w:footnote>
  <w:footnote w:type="continuationSeparator" w:id="0">
    <w:p w:rsidR="006D53CD" w:rsidRDefault="006D53CD" w:rsidP="0086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8A" w:rsidRDefault="0062765B" w:rsidP="0056698A">
    <w:pPr>
      <w:pStyle w:val="Header"/>
      <w:jc w:val="center"/>
      <w:rPr>
        <w:rFonts w:cs="Calibri"/>
        <w:b/>
        <w:color w:val="FF0000"/>
        <w:sz w:val="28"/>
        <w:szCs w:val="28"/>
        <w:lang w:val="sr-Latn-BA" w:eastAsia="bs-Latn-BA"/>
      </w:rPr>
    </w:pPr>
    <w:r w:rsidRPr="006A4A55">
      <w:rPr>
        <w:rFonts w:cs="Calibri"/>
        <w:b/>
        <w:noProof/>
        <w:color w:val="FF0000"/>
        <w:sz w:val="28"/>
        <w:szCs w:val="28"/>
      </w:rPr>
      <w:drawing>
        <wp:inline distT="0" distB="0" distL="0" distR="0" wp14:anchorId="48795BC6" wp14:editId="72C2A33A">
          <wp:extent cx="1057275" cy="10001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1B63" w:rsidRPr="006A0D1F" w:rsidRDefault="00F41B63" w:rsidP="006A0D1F">
    <w:pPr>
      <w:pStyle w:val="Header"/>
      <w:jc w:val="center"/>
      <w:rPr>
        <w:lang w:val="sr-Cyrl-BA"/>
      </w:rPr>
    </w:pPr>
    <w:r>
      <w:rPr>
        <w:rFonts w:cs="Calibri"/>
        <w:b/>
        <w:lang w:val="sr-Cyrl-BA" w:eastAsia="bs-Latn-BA"/>
      </w:rPr>
      <w:t>INSPEKCIJESKO TIJELO ODJELJENJE LIFTOVI I POKRETNE PLATFORME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4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F13EFE"/>
    <w:multiLevelType w:val="hybridMultilevel"/>
    <w:tmpl w:val="39D28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97768"/>
    <w:multiLevelType w:val="multilevel"/>
    <w:tmpl w:val="4D9EF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070D18"/>
    <w:multiLevelType w:val="hybridMultilevel"/>
    <w:tmpl w:val="4BFA1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0E5C"/>
    <w:multiLevelType w:val="hybridMultilevel"/>
    <w:tmpl w:val="8AA209B2"/>
    <w:lvl w:ilvl="0" w:tplc="43D2416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A2D22"/>
    <w:multiLevelType w:val="multilevel"/>
    <w:tmpl w:val="4984D0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74DB9"/>
    <w:multiLevelType w:val="hybridMultilevel"/>
    <w:tmpl w:val="ED080E8E"/>
    <w:lvl w:ilvl="0" w:tplc="CA2A2A2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6D80"/>
    <w:multiLevelType w:val="hybridMultilevel"/>
    <w:tmpl w:val="A65220B0"/>
    <w:lvl w:ilvl="0" w:tplc="CA2A2A22">
      <w:start w:val="19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A9124F8"/>
    <w:multiLevelType w:val="hybridMultilevel"/>
    <w:tmpl w:val="CE96E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D5129"/>
    <w:multiLevelType w:val="hybridMultilevel"/>
    <w:tmpl w:val="6EE0E35C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>
    <w:nsid w:val="349621A4"/>
    <w:multiLevelType w:val="hybridMultilevel"/>
    <w:tmpl w:val="96608834"/>
    <w:lvl w:ilvl="0" w:tplc="2FD088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A329C"/>
    <w:multiLevelType w:val="multilevel"/>
    <w:tmpl w:val="9FD418DE"/>
    <w:lvl w:ilvl="0">
      <w:numFmt w:val="decimal"/>
      <w:lvlText w:val="5.%1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11C5E"/>
    <w:multiLevelType w:val="hybridMultilevel"/>
    <w:tmpl w:val="CE96E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7769"/>
    <w:multiLevelType w:val="hybridMultilevel"/>
    <w:tmpl w:val="CE96E4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E2EBA"/>
    <w:multiLevelType w:val="hybridMultilevel"/>
    <w:tmpl w:val="59A452E8"/>
    <w:lvl w:ilvl="0" w:tplc="3F145D1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E1E31"/>
    <w:multiLevelType w:val="hybridMultilevel"/>
    <w:tmpl w:val="1BCE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A205F"/>
    <w:multiLevelType w:val="multilevel"/>
    <w:tmpl w:val="46F8EE9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E6E1222"/>
    <w:multiLevelType w:val="hybridMultilevel"/>
    <w:tmpl w:val="0F16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9"/>
  </w:num>
  <w:num w:numId="5">
    <w:abstractNumId w:val="17"/>
  </w:num>
  <w:num w:numId="6">
    <w:abstractNumId w:val="4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16"/>
  </w:num>
  <w:num w:numId="13">
    <w:abstractNumId w:val="11"/>
  </w:num>
  <w:num w:numId="14">
    <w:abstractNumId w:val="1"/>
  </w:num>
  <w:num w:numId="15">
    <w:abstractNumId w:val="2"/>
  </w:num>
  <w:num w:numId="16">
    <w:abstractNumId w:val="10"/>
  </w:num>
  <w:num w:numId="17">
    <w:abstractNumId w:val="7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E"/>
    <w:rsid w:val="00026691"/>
    <w:rsid w:val="00036CC4"/>
    <w:rsid w:val="00047D39"/>
    <w:rsid w:val="00053FA7"/>
    <w:rsid w:val="00055203"/>
    <w:rsid w:val="00055622"/>
    <w:rsid w:val="00063262"/>
    <w:rsid w:val="00073CFA"/>
    <w:rsid w:val="00076509"/>
    <w:rsid w:val="000845C6"/>
    <w:rsid w:val="0008680C"/>
    <w:rsid w:val="00094470"/>
    <w:rsid w:val="0009598B"/>
    <w:rsid w:val="000A4E1B"/>
    <w:rsid w:val="000B385C"/>
    <w:rsid w:val="000B3C24"/>
    <w:rsid w:val="000D5333"/>
    <w:rsid w:val="000F385F"/>
    <w:rsid w:val="00100816"/>
    <w:rsid w:val="00104555"/>
    <w:rsid w:val="00113B92"/>
    <w:rsid w:val="00115FC6"/>
    <w:rsid w:val="00121F0D"/>
    <w:rsid w:val="001229B1"/>
    <w:rsid w:val="00131ED2"/>
    <w:rsid w:val="00145E2A"/>
    <w:rsid w:val="00177F8A"/>
    <w:rsid w:val="00185295"/>
    <w:rsid w:val="001D5D54"/>
    <w:rsid w:val="001D725E"/>
    <w:rsid w:val="001E0C3B"/>
    <w:rsid w:val="001E0D20"/>
    <w:rsid w:val="001E1B38"/>
    <w:rsid w:val="001E1B3E"/>
    <w:rsid w:val="001F1DC2"/>
    <w:rsid w:val="001F3BE5"/>
    <w:rsid w:val="00212758"/>
    <w:rsid w:val="00230C38"/>
    <w:rsid w:val="0023560A"/>
    <w:rsid w:val="00235CBC"/>
    <w:rsid w:val="00236195"/>
    <w:rsid w:val="002465C0"/>
    <w:rsid w:val="002636A5"/>
    <w:rsid w:val="0027246A"/>
    <w:rsid w:val="00276F36"/>
    <w:rsid w:val="0028526A"/>
    <w:rsid w:val="0028677B"/>
    <w:rsid w:val="002A2BB6"/>
    <w:rsid w:val="002B142B"/>
    <w:rsid w:val="002B2C2A"/>
    <w:rsid w:val="002B7DF6"/>
    <w:rsid w:val="002C16DD"/>
    <w:rsid w:val="002C2ECB"/>
    <w:rsid w:val="002D7DB7"/>
    <w:rsid w:val="002E6036"/>
    <w:rsid w:val="002F29CF"/>
    <w:rsid w:val="00347AA4"/>
    <w:rsid w:val="003628AD"/>
    <w:rsid w:val="003734AB"/>
    <w:rsid w:val="00375131"/>
    <w:rsid w:val="00397A1C"/>
    <w:rsid w:val="003A32B3"/>
    <w:rsid w:val="003B0026"/>
    <w:rsid w:val="003B096F"/>
    <w:rsid w:val="003B2AD1"/>
    <w:rsid w:val="003B3652"/>
    <w:rsid w:val="003B5A7C"/>
    <w:rsid w:val="003C53C9"/>
    <w:rsid w:val="003D0A81"/>
    <w:rsid w:val="003E2084"/>
    <w:rsid w:val="003F3B24"/>
    <w:rsid w:val="00422272"/>
    <w:rsid w:val="00425E38"/>
    <w:rsid w:val="004346BA"/>
    <w:rsid w:val="00450C0E"/>
    <w:rsid w:val="004568D7"/>
    <w:rsid w:val="00461E71"/>
    <w:rsid w:val="0047308A"/>
    <w:rsid w:val="00474495"/>
    <w:rsid w:val="00477BA1"/>
    <w:rsid w:val="004B1395"/>
    <w:rsid w:val="004B19A5"/>
    <w:rsid w:val="004D3289"/>
    <w:rsid w:val="004E07AC"/>
    <w:rsid w:val="004E08C9"/>
    <w:rsid w:val="004E3E2C"/>
    <w:rsid w:val="00504DB4"/>
    <w:rsid w:val="0050660D"/>
    <w:rsid w:val="00514FC5"/>
    <w:rsid w:val="00521355"/>
    <w:rsid w:val="00530BBB"/>
    <w:rsid w:val="0055712F"/>
    <w:rsid w:val="0056698A"/>
    <w:rsid w:val="00566EEB"/>
    <w:rsid w:val="005927F2"/>
    <w:rsid w:val="005A032B"/>
    <w:rsid w:val="005A3836"/>
    <w:rsid w:val="005B01B3"/>
    <w:rsid w:val="005B310A"/>
    <w:rsid w:val="005C4108"/>
    <w:rsid w:val="005D1B07"/>
    <w:rsid w:val="005D6724"/>
    <w:rsid w:val="005E3C44"/>
    <w:rsid w:val="005E6302"/>
    <w:rsid w:val="00611967"/>
    <w:rsid w:val="00613FA1"/>
    <w:rsid w:val="00616E0C"/>
    <w:rsid w:val="0062765B"/>
    <w:rsid w:val="00635EC6"/>
    <w:rsid w:val="006424E7"/>
    <w:rsid w:val="006616A1"/>
    <w:rsid w:val="006815B0"/>
    <w:rsid w:val="00684A24"/>
    <w:rsid w:val="0069247B"/>
    <w:rsid w:val="006B219C"/>
    <w:rsid w:val="006C360C"/>
    <w:rsid w:val="006C7C04"/>
    <w:rsid w:val="006D53CD"/>
    <w:rsid w:val="006F6FEE"/>
    <w:rsid w:val="00710389"/>
    <w:rsid w:val="007330AE"/>
    <w:rsid w:val="0074081F"/>
    <w:rsid w:val="00742C9B"/>
    <w:rsid w:val="00754068"/>
    <w:rsid w:val="007646EC"/>
    <w:rsid w:val="0076650E"/>
    <w:rsid w:val="00775584"/>
    <w:rsid w:val="00793EB9"/>
    <w:rsid w:val="007C4BD2"/>
    <w:rsid w:val="007F245D"/>
    <w:rsid w:val="007F31F5"/>
    <w:rsid w:val="007F5FF8"/>
    <w:rsid w:val="008064ED"/>
    <w:rsid w:val="00813915"/>
    <w:rsid w:val="00827DD4"/>
    <w:rsid w:val="008328DF"/>
    <w:rsid w:val="00853CF6"/>
    <w:rsid w:val="0086784E"/>
    <w:rsid w:val="0087793C"/>
    <w:rsid w:val="00883DB1"/>
    <w:rsid w:val="0089660C"/>
    <w:rsid w:val="008A3020"/>
    <w:rsid w:val="008C6D0C"/>
    <w:rsid w:val="008D31E3"/>
    <w:rsid w:val="008E5969"/>
    <w:rsid w:val="00913023"/>
    <w:rsid w:val="009132AB"/>
    <w:rsid w:val="00913FEC"/>
    <w:rsid w:val="00926B9A"/>
    <w:rsid w:val="00946517"/>
    <w:rsid w:val="00963F22"/>
    <w:rsid w:val="00964A4E"/>
    <w:rsid w:val="00967174"/>
    <w:rsid w:val="009831A6"/>
    <w:rsid w:val="00983BBE"/>
    <w:rsid w:val="009854FB"/>
    <w:rsid w:val="009873CC"/>
    <w:rsid w:val="009A0068"/>
    <w:rsid w:val="009A0116"/>
    <w:rsid w:val="009A333A"/>
    <w:rsid w:val="009D2043"/>
    <w:rsid w:val="009D7744"/>
    <w:rsid w:val="009E2172"/>
    <w:rsid w:val="009F2929"/>
    <w:rsid w:val="009F5A8B"/>
    <w:rsid w:val="00A029F0"/>
    <w:rsid w:val="00A104B3"/>
    <w:rsid w:val="00A2241F"/>
    <w:rsid w:val="00A239E1"/>
    <w:rsid w:val="00A37560"/>
    <w:rsid w:val="00A4045C"/>
    <w:rsid w:val="00A42D19"/>
    <w:rsid w:val="00A45CE9"/>
    <w:rsid w:val="00A50103"/>
    <w:rsid w:val="00A53B1D"/>
    <w:rsid w:val="00A6246F"/>
    <w:rsid w:val="00A718A3"/>
    <w:rsid w:val="00A97618"/>
    <w:rsid w:val="00A97AEC"/>
    <w:rsid w:val="00AA4B1F"/>
    <w:rsid w:val="00AB1CF9"/>
    <w:rsid w:val="00AB3DC1"/>
    <w:rsid w:val="00AB3E9D"/>
    <w:rsid w:val="00AB72BB"/>
    <w:rsid w:val="00AC5E13"/>
    <w:rsid w:val="00AD0F74"/>
    <w:rsid w:val="00B1007B"/>
    <w:rsid w:val="00B276E1"/>
    <w:rsid w:val="00B31AC8"/>
    <w:rsid w:val="00B40F6E"/>
    <w:rsid w:val="00B43484"/>
    <w:rsid w:val="00B84BC9"/>
    <w:rsid w:val="00BA61FE"/>
    <w:rsid w:val="00BB1149"/>
    <w:rsid w:val="00BC45E5"/>
    <w:rsid w:val="00BC71E5"/>
    <w:rsid w:val="00C038FF"/>
    <w:rsid w:val="00C13E69"/>
    <w:rsid w:val="00C23E9D"/>
    <w:rsid w:val="00C317C5"/>
    <w:rsid w:val="00C34E3B"/>
    <w:rsid w:val="00C447C7"/>
    <w:rsid w:val="00C45D1D"/>
    <w:rsid w:val="00C539BF"/>
    <w:rsid w:val="00C57DFF"/>
    <w:rsid w:val="00C61136"/>
    <w:rsid w:val="00C62013"/>
    <w:rsid w:val="00C715B7"/>
    <w:rsid w:val="00C7626F"/>
    <w:rsid w:val="00C76F50"/>
    <w:rsid w:val="00CA359D"/>
    <w:rsid w:val="00CD2CE1"/>
    <w:rsid w:val="00CF0C1E"/>
    <w:rsid w:val="00CF4855"/>
    <w:rsid w:val="00CF57D6"/>
    <w:rsid w:val="00D0345D"/>
    <w:rsid w:val="00D10D09"/>
    <w:rsid w:val="00D121B8"/>
    <w:rsid w:val="00D1570A"/>
    <w:rsid w:val="00D27C03"/>
    <w:rsid w:val="00D32BE1"/>
    <w:rsid w:val="00D50160"/>
    <w:rsid w:val="00D65112"/>
    <w:rsid w:val="00D8572E"/>
    <w:rsid w:val="00D92305"/>
    <w:rsid w:val="00D93FBC"/>
    <w:rsid w:val="00DA41B7"/>
    <w:rsid w:val="00DB284B"/>
    <w:rsid w:val="00DC4E12"/>
    <w:rsid w:val="00DC6930"/>
    <w:rsid w:val="00DC7BAF"/>
    <w:rsid w:val="00DE3386"/>
    <w:rsid w:val="00DE3F04"/>
    <w:rsid w:val="00DF3910"/>
    <w:rsid w:val="00DF49FD"/>
    <w:rsid w:val="00DF742E"/>
    <w:rsid w:val="00E039FF"/>
    <w:rsid w:val="00E24F89"/>
    <w:rsid w:val="00E25DEB"/>
    <w:rsid w:val="00E40EB1"/>
    <w:rsid w:val="00E52619"/>
    <w:rsid w:val="00E53E23"/>
    <w:rsid w:val="00E60039"/>
    <w:rsid w:val="00E91F3A"/>
    <w:rsid w:val="00EA1995"/>
    <w:rsid w:val="00EA4763"/>
    <w:rsid w:val="00EB2885"/>
    <w:rsid w:val="00EC348E"/>
    <w:rsid w:val="00ED0304"/>
    <w:rsid w:val="00ED37FF"/>
    <w:rsid w:val="00ED426E"/>
    <w:rsid w:val="00EE3F37"/>
    <w:rsid w:val="00EF6236"/>
    <w:rsid w:val="00F132D1"/>
    <w:rsid w:val="00F27EE5"/>
    <w:rsid w:val="00F332CC"/>
    <w:rsid w:val="00F3543F"/>
    <w:rsid w:val="00F41B63"/>
    <w:rsid w:val="00F422FD"/>
    <w:rsid w:val="00F4784E"/>
    <w:rsid w:val="00F51A8A"/>
    <w:rsid w:val="00F552D1"/>
    <w:rsid w:val="00F564ED"/>
    <w:rsid w:val="00F60B64"/>
    <w:rsid w:val="00F92D09"/>
    <w:rsid w:val="00FA259F"/>
    <w:rsid w:val="00FC2750"/>
    <w:rsid w:val="00FC4055"/>
    <w:rsid w:val="00FD0490"/>
    <w:rsid w:val="00FD3CA0"/>
    <w:rsid w:val="00FE3247"/>
    <w:rsid w:val="00FE332E"/>
    <w:rsid w:val="00FE6831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E3F04"/>
    <w:pPr>
      <w:keepNext/>
      <w:spacing w:before="360" w:after="24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B1007B"/>
    <w:pPr>
      <w:keepNext/>
      <w:spacing w:before="240" w:after="120" w:line="240" w:lineRule="auto"/>
      <w:outlineLvl w:val="1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FC6"/>
    <w:pPr>
      <w:keepNext/>
      <w:keepLines/>
      <w:spacing w:before="240" w:after="12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F245D"/>
    <w:pPr>
      <w:keepNext/>
      <w:spacing w:after="0" w:line="240" w:lineRule="auto"/>
      <w:jc w:val="center"/>
      <w:outlineLvl w:val="3"/>
    </w:pPr>
    <w:rPr>
      <w:rFonts w:ascii="Vogue" w:eastAsia="Times New Roman" w:hAnsi="Vogu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84E"/>
  </w:style>
  <w:style w:type="paragraph" w:styleId="Footer">
    <w:name w:val="footer"/>
    <w:basedOn w:val="Normal"/>
    <w:link w:val="FooterChar"/>
    <w:uiPriority w:val="99"/>
    <w:unhideWhenUsed/>
    <w:rsid w:val="0086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84E"/>
  </w:style>
  <w:style w:type="character" w:customStyle="1" w:styleId="Heading1Char">
    <w:name w:val="Heading 1 Char"/>
    <w:link w:val="Heading1"/>
    <w:rsid w:val="00DE3F0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Heading2Char">
    <w:name w:val="Heading 2 Char"/>
    <w:link w:val="Heading2"/>
    <w:rsid w:val="00B1007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link w:val="Heading4"/>
    <w:rsid w:val="007F245D"/>
    <w:rPr>
      <w:rFonts w:ascii="Vogue" w:eastAsia="Times New Roman" w:hAnsi="Vogue" w:cs="Times New Roman"/>
      <w:b/>
      <w:sz w:val="28"/>
      <w:szCs w:val="20"/>
    </w:rPr>
  </w:style>
  <w:style w:type="character" w:styleId="PageNumber">
    <w:name w:val="page number"/>
    <w:basedOn w:val="DefaultParagraphFont"/>
    <w:rsid w:val="007F245D"/>
  </w:style>
  <w:style w:type="character" w:customStyle="1" w:styleId="Heading10">
    <w:name w:val="Heading #1_"/>
    <w:link w:val="Heading11"/>
    <w:uiPriority w:val="99"/>
    <w:rsid w:val="004E08C9"/>
    <w:rPr>
      <w:rFonts w:ascii="Trebuchet MS" w:hAnsi="Trebuchet MS" w:cs="Trebuchet MS"/>
      <w:b/>
      <w:bCs/>
      <w:sz w:val="50"/>
      <w:szCs w:val="50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4E08C9"/>
    <w:pPr>
      <w:widowControl w:val="0"/>
      <w:shd w:val="clear" w:color="auto" w:fill="FFFFFF"/>
      <w:spacing w:before="5340" w:after="60" w:line="557" w:lineRule="exact"/>
      <w:jc w:val="center"/>
      <w:outlineLvl w:val="0"/>
    </w:pPr>
    <w:rPr>
      <w:rFonts w:ascii="Trebuchet MS" w:hAnsi="Trebuchet MS" w:cs="Trebuchet MS"/>
      <w:b/>
      <w:bCs/>
      <w:sz w:val="50"/>
      <w:szCs w:val="50"/>
    </w:rPr>
  </w:style>
  <w:style w:type="character" w:customStyle="1" w:styleId="Heading20">
    <w:name w:val="Heading #2_"/>
    <w:link w:val="Heading21"/>
    <w:rsid w:val="001229B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229B1"/>
    <w:pPr>
      <w:widowControl w:val="0"/>
      <w:shd w:val="clear" w:color="auto" w:fill="FFFFFF"/>
      <w:spacing w:after="660" w:line="24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character" w:customStyle="1" w:styleId="Heading2Exact">
    <w:name w:val="Heading #2 Exact"/>
    <w:uiPriority w:val="99"/>
    <w:rsid w:val="001229B1"/>
    <w:rPr>
      <w:rFonts w:ascii="Times New Roman" w:hAnsi="Times New Roman" w:cs="Times New Roman"/>
      <w:b/>
      <w:bCs/>
      <w:sz w:val="32"/>
      <w:szCs w:val="32"/>
      <w:u w:val="none"/>
    </w:rPr>
  </w:style>
  <w:style w:type="paragraph" w:styleId="ListParagraph">
    <w:name w:val="List Paragraph"/>
    <w:basedOn w:val="Normal"/>
    <w:uiPriority w:val="34"/>
    <w:qFormat/>
    <w:rsid w:val="00DC6930"/>
    <w:pPr>
      <w:ind w:left="720"/>
      <w:contextualSpacing/>
    </w:pPr>
  </w:style>
  <w:style w:type="table" w:styleId="TableGrid">
    <w:name w:val="Table Grid"/>
    <w:basedOn w:val="TableNormal"/>
    <w:uiPriority w:val="39"/>
    <w:rsid w:val="00D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rsid w:val="00DE3F04"/>
    <w:rPr>
      <w:rFonts w:ascii="Times New Roman" w:hAnsi="Times New Roman" w:cs="Times New Roman"/>
      <w:shd w:val="clear" w:color="auto" w:fill="FFFFFF"/>
    </w:rPr>
  </w:style>
  <w:style w:type="character" w:customStyle="1" w:styleId="Heading43Exact">
    <w:name w:val="Heading #4 (3) Exact"/>
    <w:link w:val="Heading43"/>
    <w:uiPriority w:val="99"/>
    <w:rsid w:val="00DE3F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uiPriority w:val="99"/>
    <w:rsid w:val="00DE3F04"/>
    <w:rPr>
      <w:rFonts w:ascii="Times New Roman" w:hAnsi="Times New Roman" w:cs="Times New Roman"/>
      <w:sz w:val="22"/>
      <w:szCs w:val="22"/>
      <w:u w:val="none"/>
    </w:rPr>
  </w:style>
  <w:style w:type="character" w:customStyle="1" w:styleId="Heading30">
    <w:name w:val="Heading #3_"/>
    <w:link w:val="Heading31"/>
    <w:rsid w:val="00616E0C"/>
    <w:rPr>
      <w:rFonts w:ascii="Times New Roman" w:hAnsi="Times New Roman" w:cs="Trebuchet MS"/>
      <w:b/>
      <w:bCs/>
      <w:sz w:val="24"/>
      <w:szCs w:val="28"/>
      <w:shd w:val="clear" w:color="auto" w:fill="FFFFFF"/>
    </w:rPr>
  </w:style>
  <w:style w:type="character" w:customStyle="1" w:styleId="Bodytext22">
    <w:name w:val="Body text (2)2"/>
    <w:uiPriority w:val="99"/>
    <w:rsid w:val="00DE3F0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Bodytext2115pt2">
    <w:name w:val="Body text (2) + 11.5 pt2"/>
    <w:aliases w:val="Bold6"/>
    <w:uiPriority w:val="99"/>
    <w:rsid w:val="00DE3F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DE3F04"/>
    <w:pPr>
      <w:widowControl w:val="0"/>
      <w:shd w:val="clear" w:color="auto" w:fill="FFFFFF"/>
      <w:spacing w:after="0" w:line="398" w:lineRule="exact"/>
      <w:ind w:hanging="360"/>
      <w:jc w:val="center"/>
    </w:pPr>
    <w:rPr>
      <w:rFonts w:ascii="Times New Roman" w:hAnsi="Times New Roman"/>
    </w:rPr>
  </w:style>
  <w:style w:type="paragraph" w:customStyle="1" w:styleId="Heading43">
    <w:name w:val="Heading #4 (3)"/>
    <w:basedOn w:val="Normal"/>
    <w:link w:val="Heading43Exact"/>
    <w:uiPriority w:val="99"/>
    <w:rsid w:val="00DE3F04"/>
    <w:pPr>
      <w:widowControl w:val="0"/>
      <w:shd w:val="clear" w:color="auto" w:fill="FFFFFF"/>
      <w:spacing w:after="0" w:line="240" w:lineRule="atLeast"/>
      <w:outlineLvl w:val="3"/>
    </w:pPr>
    <w:rPr>
      <w:rFonts w:ascii="Times New Roman" w:hAnsi="Times New Roman"/>
      <w:sz w:val="28"/>
      <w:szCs w:val="28"/>
    </w:rPr>
  </w:style>
  <w:style w:type="paragraph" w:customStyle="1" w:styleId="Heading31">
    <w:name w:val="Heading #3"/>
    <w:basedOn w:val="Normal"/>
    <w:link w:val="Heading30"/>
    <w:rsid w:val="00616E0C"/>
    <w:pPr>
      <w:widowControl w:val="0"/>
      <w:shd w:val="clear" w:color="auto" w:fill="FFFFFF"/>
      <w:spacing w:before="240" w:after="120" w:line="240" w:lineRule="auto"/>
      <w:jc w:val="both"/>
      <w:outlineLvl w:val="2"/>
    </w:pPr>
    <w:rPr>
      <w:rFonts w:ascii="Times New Roman" w:hAnsi="Times New Roman" w:cs="Trebuchet MS"/>
      <w:b/>
      <w:bCs/>
      <w:sz w:val="24"/>
      <w:szCs w:val="28"/>
    </w:rPr>
  </w:style>
  <w:style w:type="character" w:customStyle="1" w:styleId="Heading40">
    <w:name w:val="Heading #4_"/>
    <w:link w:val="Heading41"/>
    <w:rsid w:val="00616E0C"/>
    <w:rPr>
      <w:rFonts w:ascii="Trebuchet MS" w:hAnsi="Trebuchet MS" w:cs="Trebuchet MS"/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rsid w:val="00616E0C"/>
    <w:pPr>
      <w:widowControl w:val="0"/>
      <w:shd w:val="clear" w:color="auto" w:fill="FFFFFF"/>
      <w:spacing w:before="180" w:after="180" w:line="240" w:lineRule="atLeast"/>
      <w:ind w:hanging="700"/>
      <w:jc w:val="both"/>
      <w:outlineLvl w:val="3"/>
    </w:pPr>
    <w:rPr>
      <w:rFonts w:ascii="Trebuchet MS" w:hAnsi="Trebuchet MS" w:cs="Trebuchet MS"/>
      <w:b/>
      <w:bCs/>
    </w:rPr>
  </w:style>
  <w:style w:type="character" w:customStyle="1" w:styleId="Heading3Char">
    <w:name w:val="Heading 3 Char"/>
    <w:link w:val="Heading3"/>
    <w:uiPriority w:val="9"/>
    <w:rsid w:val="00115FC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text20">
    <w:name w:val="Body text (2)"/>
    <w:basedOn w:val="Normal"/>
    <w:rsid w:val="00F564ED"/>
    <w:pPr>
      <w:widowControl w:val="0"/>
      <w:shd w:val="clear" w:color="auto" w:fill="FFFFFF"/>
      <w:spacing w:after="0" w:line="398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Bodytext10">
    <w:name w:val="Body text (10)_"/>
    <w:link w:val="Bodytext100"/>
    <w:rsid w:val="00ED37FF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D37FF"/>
    <w:pPr>
      <w:widowControl w:val="0"/>
      <w:shd w:val="clear" w:color="auto" w:fill="FFFFFF"/>
      <w:spacing w:before="60" w:after="18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74081F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81F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4081F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081F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081F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081F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081F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081F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081F"/>
    <w:pPr>
      <w:spacing w:after="0"/>
      <w:ind w:left="1540"/>
    </w:pPr>
    <w:rPr>
      <w:sz w:val="20"/>
      <w:szCs w:val="20"/>
    </w:rPr>
  </w:style>
  <w:style w:type="character" w:styleId="Hyperlink">
    <w:name w:val="Hyperlink"/>
    <w:uiPriority w:val="99"/>
    <w:unhideWhenUsed/>
    <w:rsid w:val="0074081F"/>
    <w:rPr>
      <w:color w:val="0563C1"/>
      <w:u w:val="single"/>
    </w:rPr>
  </w:style>
  <w:style w:type="table" w:customStyle="1" w:styleId="GridTableLight">
    <w:name w:val="Grid Table Light"/>
    <w:basedOn w:val="TableNormal"/>
    <w:uiPriority w:val="40"/>
    <w:rsid w:val="00BC45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odytext2Bold">
    <w:name w:val="Body text (2) + Bold"/>
    <w:rsid w:val="00806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39"/>
    <w:rsid w:val="0021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C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E3F04"/>
    <w:pPr>
      <w:keepNext/>
      <w:spacing w:before="360" w:after="24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B1007B"/>
    <w:pPr>
      <w:keepNext/>
      <w:spacing w:before="240" w:after="120" w:line="240" w:lineRule="auto"/>
      <w:outlineLvl w:val="1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5FC6"/>
    <w:pPr>
      <w:keepNext/>
      <w:keepLines/>
      <w:spacing w:before="240" w:after="12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F245D"/>
    <w:pPr>
      <w:keepNext/>
      <w:spacing w:after="0" w:line="240" w:lineRule="auto"/>
      <w:jc w:val="center"/>
      <w:outlineLvl w:val="3"/>
    </w:pPr>
    <w:rPr>
      <w:rFonts w:ascii="Vogue" w:eastAsia="Times New Roman" w:hAnsi="Vogu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84E"/>
  </w:style>
  <w:style w:type="paragraph" w:styleId="Footer">
    <w:name w:val="footer"/>
    <w:basedOn w:val="Normal"/>
    <w:link w:val="FooterChar"/>
    <w:uiPriority w:val="99"/>
    <w:unhideWhenUsed/>
    <w:rsid w:val="0086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84E"/>
  </w:style>
  <w:style w:type="character" w:customStyle="1" w:styleId="Heading1Char">
    <w:name w:val="Heading 1 Char"/>
    <w:link w:val="Heading1"/>
    <w:rsid w:val="00DE3F0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Heading2Char">
    <w:name w:val="Heading 2 Char"/>
    <w:link w:val="Heading2"/>
    <w:rsid w:val="00B1007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link w:val="Heading4"/>
    <w:rsid w:val="007F245D"/>
    <w:rPr>
      <w:rFonts w:ascii="Vogue" w:eastAsia="Times New Roman" w:hAnsi="Vogue" w:cs="Times New Roman"/>
      <w:b/>
      <w:sz w:val="28"/>
      <w:szCs w:val="20"/>
    </w:rPr>
  </w:style>
  <w:style w:type="character" w:styleId="PageNumber">
    <w:name w:val="page number"/>
    <w:basedOn w:val="DefaultParagraphFont"/>
    <w:rsid w:val="007F245D"/>
  </w:style>
  <w:style w:type="character" w:customStyle="1" w:styleId="Heading10">
    <w:name w:val="Heading #1_"/>
    <w:link w:val="Heading11"/>
    <w:uiPriority w:val="99"/>
    <w:rsid w:val="004E08C9"/>
    <w:rPr>
      <w:rFonts w:ascii="Trebuchet MS" w:hAnsi="Trebuchet MS" w:cs="Trebuchet MS"/>
      <w:b/>
      <w:bCs/>
      <w:sz w:val="50"/>
      <w:szCs w:val="50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4E08C9"/>
    <w:pPr>
      <w:widowControl w:val="0"/>
      <w:shd w:val="clear" w:color="auto" w:fill="FFFFFF"/>
      <w:spacing w:before="5340" w:after="60" w:line="557" w:lineRule="exact"/>
      <w:jc w:val="center"/>
      <w:outlineLvl w:val="0"/>
    </w:pPr>
    <w:rPr>
      <w:rFonts w:ascii="Trebuchet MS" w:hAnsi="Trebuchet MS" w:cs="Trebuchet MS"/>
      <w:b/>
      <w:bCs/>
      <w:sz w:val="50"/>
      <w:szCs w:val="50"/>
    </w:rPr>
  </w:style>
  <w:style w:type="character" w:customStyle="1" w:styleId="Heading20">
    <w:name w:val="Heading #2_"/>
    <w:link w:val="Heading21"/>
    <w:rsid w:val="001229B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1229B1"/>
    <w:pPr>
      <w:widowControl w:val="0"/>
      <w:shd w:val="clear" w:color="auto" w:fill="FFFFFF"/>
      <w:spacing w:after="660" w:line="24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character" w:customStyle="1" w:styleId="Heading2Exact">
    <w:name w:val="Heading #2 Exact"/>
    <w:uiPriority w:val="99"/>
    <w:rsid w:val="001229B1"/>
    <w:rPr>
      <w:rFonts w:ascii="Times New Roman" w:hAnsi="Times New Roman" w:cs="Times New Roman"/>
      <w:b/>
      <w:bCs/>
      <w:sz w:val="32"/>
      <w:szCs w:val="32"/>
      <w:u w:val="none"/>
    </w:rPr>
  </w:style>
  <w:style w:type="paragraph" w:styleId="ListParagraph">
    <w:name w:val="List Paragraph"/>
    <w:basedOn w:val="Normal"/>
    <w:uiPriority w:val="34"/>
    <w:qFormat/>
    <w:rsid w:val="00DC6930"/>
    <w:pPr>
      <w:ind w:left="720"/>
      <w:contextualSpacing/>
    </w:pPr>
  </w:style>
  <w:style w:type="table" w:styleId="TableGrid">
    <w:name w:val="Table Grid"/>
    <w:basedOn w:val="TableNormal"/>
    <w:uiPriority w:val="39"/>
    <w:rsid w:val="00DC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rsid w:val="00DE3F04"/>
    <w:rPr>
      <w:rFonts w:ascii="Times New Roman" w:hAnsi="Times New Roman" w:cs="Times New Roman"/>
      <w:shd w:val="clear" w:color="auto" w:fill="FFFFFF"/>
    </w:rPr>
  </w:style>
  <w:style w:type="character" w:customStyle="1" w:styleId="Heading43Exact">
    <w:name w:val="Heading #4 (3) Exact"/>
    <w:link w:val="Heading43"/>
    <w:uiPriority w:val="99"/>
    <w:rsid w:val="00DE3F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uiPriority w:val="99"/>
    <w:rsid w:val="00DE3F04"/>
    <w:rPr>
      <w:rFonts w:ascii="Times New Roman" w:hAnsi="Times New Roman" w:cs="Times New Roman"/>
      <w:sz w:val="22"/>
      <w:szCs w:val="22"/>
      <w:u w:val="none"/>
    </w:rPr>
  </w:style>
  <w:style w:type="character" w:customStyle="1" w:styleId="Heading30">
    <w:name w:val="Heading #3_"/>
    <w:link w:val="Heading31"/>
    <w:rsid w:val="00616E0C"/>
    <w:rPr>
      <w:rFonts w:ascii="Times New Roman" w:hAnsi="Times New Roman" w:cs="Trebuchet MS"/>
      <w:b/>
      <w:bCs/>
      <w:sz w:val="24"/>
      <w:szCs w:val="28"/>
      <w:shd w:val="clear" w:color="auto" w:fill="FFFFFF"/>
    </w:rPr>
  </w:style>
  <w:style w:type="character" w:customStyle="1" w:styleId="Bodytext22">
    <w:name w:val="Body text (2)2"/>
    <w:uiPriority w:val="99"/>
    <w:rsid w:val="00DE3F0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Bodytext2115pt2">
    <w:name w:val="Body text (2) + 11.5 pt2"/>
    <w:aliases w:val="Bold6"/>
    <w:uiPriority w:val="99"/>
    <w:rsid w:val="00DE3F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DE3F04"/>
    <w:pPr>
      <w:widowControl w:val="0"/>
      <w:shd w:val="clear" w:color="auto" w:fill="FFFFFF"/>
      <w:spacing w:after="0" w:line="398" w:lineRule="exact"/>
      <w:ind w:hanging="360"/>
      <w:jc w:val="center"/>
    </w:pPr>
    <w:rPr>
      <w:rFonts w:ascii="Times New Roman" w:hAnsi="Times New Roman"/>
    </w:rPr>
  </w:style>
  <w:style w:type="paragraph" w:customStyle="1" w:styleId="Heading43">
    <w:name w:val="Heading #4 (3)"/>
    <w:basedOn w:val="Normal"/>
    <w:link w:val="Heading43Exact"/>
    <w:uiPriority w:val="99"/>
    <w:rsid w:val="00DE3F04"/>
    <w:pPr>
      <w:widowControl w:val="0"/>
      <w:shd w:val="clear" w:color="auto" w:fill="FFFFFF"/>
      <w:spacing w:after="0" w:line="240" w:lineRule="atLeast"/>
      <w:outlineLvl w:val="3"/>
    </w:pPr>
    <w:rPr>
      <w:rFonts w:ascii="Times New Roman" w:hAnsi="Times New Roman"/>
      <w:sz w:val="28"/>
      <w:szCs w:val="28"/>
    </w:rPr>
  </w:style>
  <w:style w:type="paragraph" w:customStyle="1" w:styleId="Heading31">
    <w:name w:val="Heading #3"/>
    <w:basedOn w:val="Normal"/>
    <w:link w:val="Heading30"/>
    <w:rsid w:val="00616E0C"/>
    <w:pPr>
      <w:widowControl w:val="0"/>
      <w:shd w:val="clear" w:color="auto" w:fill="FFFFFF"/>
      <w:spacing w:before="240" w:after="120" w:line="240" w:lineRule="auto"/>
      <w:jc w:val="both"/>
      <w:outlineLvl w:val="2"/>
    </w:pPr>
    <w:rPr>
      <w:rFonts w:ascii="Times New Roman" w:hAnsi="Times New Roman" w:cs="Trebuchet MS"/>
      <w:b/>
      <w:bCs/>
      <w:sz w:val="24"/>
      <w:szCs w:val="28"/>
    </w:rPr>
  </w:style>
  <w:style w:type="character" w:customStyle="1" w:styleId="Heading40">
    <w:name w:val="Heading #4_"/>
    <w:link w:val="Heading41"/>
    <w:rsid w:val="00616E0C"/>
    <w:rPr>
      <w:rFonts w:ascii="Trebuchet MS" w:hAnsi="Trebuchet MS" w:cs="Trebuchet MS"/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rsid w:val="00616E0C"/>
    <w:pPr>
      <w:widowControl w:val="0"/>
      <w:shd w:val="clear" w:color="auto" w:fill="FFFFFF"/>
      <w:spacing w:before="180" w:after="180" w:line="240" w:lineRule="atLeast"/>
      <w:ind w:hanging="700"/>
      <w:jc w:val="both"/>
      <w:outlineLvl w:val="3"/>
    </w:pPr>
    <w:rPr>
      <w:rFonts w:ascii="Trebuchet MS" w:hAnsi="Trebuchet MS" w:cs="Trebuchet MS"/>
      <w:b/>
      <w:bCs/>
    </w:rPr>
  </w:style>
  <w:style w:type="character" w:customStyle="1" w:styleId="Heading3Char">
    <w:name w:val="Heading 3 Char"/>
    <w:link w:val="Heading3"/>
    <w:uiPriority w:val="9"/>
    <w:rsid w:val="00115FC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text20">
    <w:name w:val="Body text (2)"/>
    <w:basedOn w:val="Normal"/>
    <w:rsid w:val="00F564ED"/>
    <w:pPr>
      <w:widowControl w:val="0"/>
      <w:shd w:val="clear" w:color="auto" w:fill="FFFFFF"/>
      <w:spacing w:after="0" w:line="398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Bodytext10">
    <w:name w:val="Body text (10)_"/>
    <w:link w:val="Bodytext100"/>
    <w:rsid w:val="00ED37FF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D37FF"/>
    <w:pPr>
      <w:widowControl w:val="0"/>
      <w:shd w:val="clear" w:color="auto" w:fill="FFFFFF"/>
      <w:spacing w:before="60" w:after="18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74081F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81F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4081F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081F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081F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081F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081F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081F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081F"/>
    <w:pPr>
      <w:spacing w:after="0"/>
      <w:ind w:left="1540"/>
    </w:pPr>
    <w:rPr>
      <w:sz w:val="20"/>
      <w:szCs w:val="20"/>
    </w:rPr>
  </w:style>
  <w:style w:type="character" w:styleId="Hyperlink">
    <w:name w:val="Hyperlink"/>
    <w:uiPriority w:val="99"/>
    <w:unhideWhenUsed/>
    <w:rsid w:val="0074081F"/>
    <w:rPr>
      <w:color w:val="0563C1"/>
      <w:u w:val="single"/>
    </w:rPr>
  </w:style>
  <w:style w:type="table" w:customStyle="1" w:styleId="GridTableLight">
    <w:name w:val="Grid Table Light"/>
    <w:basedOn w:val="TableNormal"/>
    <w:uiPriority w:val="40"/>
    <w:rsid w:val="00BC45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odytext2Bold">
    <w:name w:val="Body text (2) + Bold"/>
    <w:rsid w:val="008064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table" w:customStyle="1" w:styleId="TableGrid1">
    <w:name w:val="Table Grid1"/>
    <w:basedOn w:val="TableNormal"/>
    <w:next w:val="TableGrid"/>
    <w:uiPriority w:val="39"/>
    <w:rsid w:val="0021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4FC2-06D3-428B-ADB3-299A4782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Troter</dc:creator>
  <cp:keywords/>
  <dc:description/>
  <cp:lastModifiedBy>KORISNIK</cp:lastModifiedBy>
  <cp:revision>6</cp:revision>
  <cp:lastPrinted>2021-05-26T10:51:00Z</cp:lastPrinted>
  <dcterms:created xsi:type="dcterms:W3CDTF">2022-06-02T13:44:00Z</dcterms:created>
  <dcterms:modified xsi:type="dcterms:W3CDTF">2022-06-10T06:23:00Z</dcterms:modified>
</cp:coreProperties>
</file>